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B00B5" w14:textId="77777777" w:rsidR="009059B0" w:rsidRPr="00221C2A" w:rsidRDefault="009059B0" w:rsidP="0038272A">
      <w:pPr>
        <w:jc w:val="center"/>
        <w:rPr>
          <w:b/>
          <w:lang w:val="en-IN"/>
        </w:rPr>
      </w:pPr>
    </w:p>
    <w:p w14:paraId="06070583" w14:textId="77777777" w:rsidR="00340196" w:rsidRPr="00221C2A" w:rsidRDefault="00340196" w:rsidP="0038272A">
      <w:pPr>
        <w:jc w:val="center"/>
        <w:rPr>
          <w:b/>
        </w:rPr>
      </w:pPr>
    </w:p>
    <w:p w14:paraId="4CB13FB2" w14:textId="77777777" w:rsidR="00D90A35" w:rsidRPr="00221C2A" w:rsidRDefault="00D90A35" w:rsidP="0038272A">
      <w:pPr>
        <w:jc w:val="center"/>
        <w:rPr>
          <w:b/>
        </w:rPr>
      </w:pPr>
    </w:p>
    <w:p w14:paraId="2C62E076" w14:textId="77777777" w:rsidR="00D90A35" w:rsidRPr="00221C2A" w:rsidRDefault="00D90A35" w:rsidP="0038272A">
      <w:pPr>
        <w:jc w:val="center"/>
        <w:rPr>
          <w:b/>
        </w:rPr>
      </w:pPr>
    </w:p>
    <w:p w14:paraId="6849D42C" w14:textId="77777777" w:rsidR="00D90A35" w:rsidRPr="00221C2A" w:rsidRDefault="00D90A35" w:rsidP="0038272A">
      <w:pPr>
        <w:jc w:val="center"/>
        <w:rPr>
          <w:b/>
        </w:rPr>
      </w:pPr>
    </w:p>
    <w:p w14:paraId="5EED57A7" w14:textId="77777777" w:rsidR="00D90A35" w:rsidRPr="00221C2A" w:rsidRDefault="00D90A35" w:rsidP="00E635E4">
      <w:pPr>
        <w:rPr>
          <w:b/>
        </w:rPr>
      </w:pPr>
    </w:p>
    <w:p w14:paraId="52487A3B" w14:textId="77777777" w:rsidR="00D90A35" w:rsidRPr="00221C2A" w:rsidRDefault="00D90A35" w:rsidP="0038272A">
      <w:pPr>
        <w:jc w:val="center"/>
        <w:rPr>
          <w:b/>
        </w:rPr>
      </w:pPr>
    </w:p>
    <w:p w14:paraId="566B1954" w14:textId="77777777" w:rsidR="009059B0" w:rsidRPr="00221C2A" w:rsidRDefault="009059B0" w:rsidP="0038272A">
      <w:pPr>
        <w:jc w:val="center"/>
        <w:rPr>
          <w:b/>
        </w:rPr>
      </w:pPr>
    </w:p>
    <w:p w14:paraId="65B781D5" w14:textId="77777777" w:rsidR="0038272A" w:rsidRPr="00221C2A" w:rsidRDefault="0038272A" w:rsidP="0038272A">
      <w:pPr>
        <w:jc w:val="center"/>
        <w:rPr>
          <w:b/>
          <w:sz w:val="48"/>
          <w:szCs w:val="48"/>
        </w:rPr>
      </w:pPr>
      <w:r w:rsidRPr="00221C2A">
        <w:rPr>
          <w:b/>
          <w:sz w:val="48"/>
          <w:szCs w:val="48"/>
        </w:rPr>
        <w:t xml:space="preserve">USER MANUAL </w:t>
      </w:r>
    </w:p>
    <w:p w14:paraId="4BFCABCF" w14:textId="77777777" w:rsidR="0038272A" w:rsidRPr="00221C2A" w:rsidRDefault="0038272A" w:rsidP="0038272A">
      <w:pPr>
        <w:jc w:val="center"/>
        <w:rPr>
          <w:b/>
          <w:sz w:val="48"/>
          <w:szCs w:val="48"/>
        </w:rPr>
      </w:pPr>
    </w:p>
    <w:p w14:paraId="45F034D9" w14:textId="41861E19" w:rsidR="0038272A" w:rsidRPr="00221C2A" w:rsidRDefault="0038272A" w:rsidP="0038272A">
      <w:pPr>
        <w:jc w:val="center"/>
        <w:rPr>
          <w:b/>
          <w:color w:val="000000"/>
          <w:sz w:val="48"/>
          <w:szCs w:val="48"/>
        </w:rPr>
      </w:pPr>
      <w:r w:rsidRPr="00221C2A">
        <w:rPr>
          <w:b/>
          <w:sz w:val="48"/>
          <w:szCs w:val="48"/>
        </w:rPr>
        <w:t>For</w:t>
      </w:r>
    </w:p>
    <w:p w14:paraId="2B2840A6" w14:textId="77777777" w:rsidR="0038272A" w:rsidRPr="00221C2A" w:rsidRDefault="0038272A" w:rsidP="0038272A">
      <w:pPr>
        <w:jc w:val="center"/>
        <w:rPr>
          <w:b/>
          <w:color w:val="000000"/>
          <w:sz w:val="48"/>
          <w:szCs w:val="48"/>
        </w:rPr>
      </w:pPr>
    </w:p>
    <w:p w14:paraId="4244F5A6" w14:textId="234982AC" w:rsidR="0038272A" w:rsidRPr="00221C2A" w:rsidRDefault="0038272A" w:rsidP="0038272A">
      <w:pPr>
        <w:jc w:val="center"/>
        <w:rPr>
          <w:b/>
          <w:sz w:val="48"/>
          <w:szCs w:val="48"/>
        </w:rPr>
      </w:pPr>
      <w:r w:rsidRPr="00221C2A">
        <w:rPr>
          <w:b/>
          <w:sz w:val="48"/>
          <w:szCs w:val="48"/>
        </w:rPr>
        <w:t xml:space="preserve">Module: </w:t>
      </w:r>
      <w:r w:rsidR="004447E4" w:rsidRPr="00221C2A">
        <w:rPr>
          <w:b/>
          <w:sz w:val="48"/>
          <w:szCs w:val="48"/>
        </w:rPr>
        <w:t xml:space="preserve">Electricity Billing </w:t>
      </w:r>
      <w:r w:rsidR="00FB66A2" w:rsidRPr="00221C2A">
        <w:rPr>
          <w:b/>
          <w:sz w:val="48"/>
          <w:szCs w:val="48"/>
        </w:rPr>
        <w:t xml:space="preserve"> </w:t>
      </w:r>
    </w:p>
    <w:p w14:paraId="6A90B6DF" w14:textId="77777777" w:rsidR="0038272A" w:rsidRPr="00221C2A" w:rsidRDefault="0038272A" w:rsidP="0038272A">
      <w:pPr>
        <w:jc w:val="center"/>
        <w:rPr>
          <w:b/>
        </w:rPr>
      </w:pPr>
    </w:p>
    <w:p w14:paraId="4CC4737C" w14:textId="77777777" w:rsidR="00CF5534" w:rsidRPr="00221C2A" w:rsidRDefault="0038272A" w:rsidP="00FC455A">
      <w:pPr>
        <w:jc w:val="center"/>
        <w:rPr>
          <w:b/>
        </w:rPr>
      </w:pPr>
      <w:r w:rsidRPr="00221C2A">
        <w:rPr>
          <w:b/>
        </w:rPr>
        <w:t xml:space="preserve">                                               </w:t>
      </w:r>
      <w:r w:rsidR="00021998" w:rsidRPr="00221C2A">
        <w:rPr>
          <w:b/>
        </w:rPr>
        <w:t xml:space="preserve">   </w:t>
      </w:r>
      <w:r w:rsidRPr="00221C2A">
        <w:rPr>
          <w:b/>
        </w:rPr>
        <w:t xml:space="preserve">  </w:t>
      </w:r>
    </w:p>
    <w:p w14:paraId="278F3A29" w14:textId="77777777" w:rsidR="00CF5534" w:rsidRPr="00221C2A" w:rsidRDefault="00CF5534">
      <w:pPr>
        <w:spacing w:after="160" w:line="259" w:lineRule="auto"/>
      </w:pPr>
      <w:r w:rsidRPr="00221C2A">
        <w:br w:type="page"/>
      </w:r>
    </w:p>
    <w:p w14:paraId="44D7D8AD" w14:textId="7DBE934F" w:rsidR="00AD216A" w:rsidRPr="00221C2A" w:rsidRDefault="00836C4A" w:rsidP="001D442B">
      <w:pPr>
        <w:rPr>
          <w:b/>
        </w:rPr>
      </w:pPr>
      <w:r w:rsidRPr="00221C2A">
        <w:rPr>
          <w:b/>
        </w:rPr>
        <w:lastRenderedPageBreak/>
        <w:t xml:space="preserve">Introduction – </w:t>
      </w:r>
      <w:r w:rsidR="008319C7" w:rsidRPr="00221C2A">
        <w:rPr>
          <w:b/>
        </w:rPr>
        <w:t>Electricity Billing</w:t>
      </w:r>
    </w:p>
    <w:p w14:paraId="26DED8C6" w14:textId="77777777" w:rsidR="00E635E4" w:rsidRPr="00221C2A" w:rsidRDefault="00E635E4" w:rsidP="001D442B">
      <w:pPr>
        <w:rPr>
          <w:b/>
        </w:rPr>
      </w:pPr>
    </w:p>
    <w:p w14:paraId="371FEC59" w14:textId="77777777" w:rsidR="008319C7" w:rsidRPr="00221C2A" w:rsidRDefault="008319C7" w:rsidP="008319C7">
      <w:pPr>
        <w:pStyle w:val="NormalWeb"/>
      </w:pPr>
      <w:r w:rsidRPr="00221C2A">
        <w:t>The Electricity Billing Module is a computerized system designed to automate and simplify the process of electricity billing and consumer management. This module helps electricity departments, utility providers, and organizations efficiently manage customer information, meter readings, bill generation, payment records, and reporting activities.</w:t>
      </w:r>
    </w:p>
    <w:p w14:paraId="5EBAD252" w14:textId="77777777" w:rsidR="008319C7" w:rsidRPr="00221C2A" w:rsidRDefault="008319C7" w:rsidP="008319C7">
      <w:pPr>
        <w:pStyle w:val="NormalWeb"/>
      </w:pPr>
      <w:r w:rsidRPr="00221C2A">
        <w:t>The purpose of this user manual is to provide users with a clear understanding of the features, functions, and operational procedures of the Electricity Billing Module. It serves as a step-by-step guide for administrators, billing operators, and end users to effectively use the system without technical difficulty.</w:t>
      </w:r>
    </w:p>
    <w:p w14:paraId="40237246" w14:textId="77777777" w:rsidR="008319C7" w:rsidRPr="00221C2A" w:rsidRDefault="008319C7" w:rsidP="008319C7">
      <w:pPr>
        <w:pStyle w:val="NormalWeb"/>
      </w:pPr>
      <w:r w:rsidRPr="00221C2A">
        <w:t>The module enables users to:</w:t>
      </w:r>
    </w:p>
    <w:p w14:paraId="2AE3C325" w14:textId="77777777" w:rsidR="008319C7" w:rsidRPr="00221C2A" w:rsidRDefault="008319C7" w:rsidP="008319C7">
      <w:pPr>
        <w:numPr>
          <w:ilvl w:val="0"/>
          <w:numId w:val="15"/>
        </w:numPr>
        <w:spacing w:before="100" w:beforeAutospacing="1" w:after="100" w:afterAutospacing="1"/>
      </w:pPr>
      <w:r w:rsidRPr="00221C2A">
        <w:t xml:space="preserve">Manage consumer registration and profiles </w:t>
      </w:r>
    </w:p>
    <w:p w14:paraId="7EC22280" w14:textId="77777777" w:rsidR="008319C7" w:rsidRPr="00221C2A" w:rsidRDefault="008319C7" w:rsidP="008319C7">
      <w:pPr>
        <w:numPr>
          <w:ilvl w:val="0"/>
          <w:numId w:val="15"/>
        </w:numPr>
        <w:spacing w:before="100" w:beforeAutospacing="1" w:after="100" w:afterAutospacing="1"/>
      </w:pPr>
      <w:r w:rsidRPr="00221C2A">
        <w:t xml:space="preserve">Record and update meter readings </w:t>
      </w:r>
    </w:p>
    <w:p w14:paraId="78B29450" w14:textId="77777777" w:rsidR="008319C7" w:rsidRPr="00221C2A" w:rsidRDefault="008319C7" w:rsidP="008319C7">
      <w:pPr>
        <w:numPr>
          <w:ilvl w:val="0"/>
          <w:numId w:val="15"/>
        </w:numPr>
        <w:spacing w:before="100" w:beforeAutospacing="1" w:after="100" w:afterAutospacing="1"/>
      </w:pPr>
      <w:r w:rsidRPr="00221C2A">
        <w:t xml:space="preserve">Generate electricity bills automatically </w:t>
      </w:r>
    </w:p>
    <w:p w14:paraId="75F0BF2A" w14:textId="77777777" w:rsidR="008319C7" w:rsidRPr="00221C2A" w:rsidRDefault="008319C7" w:rsidP="008319C7">
      <w:pPr>
        <w:numPr>
          <w:ilvl w:val="0"/>
          <w:numId w:val="15"/>
        </w:numPr>
        <w:spacing w:before="100" w:beforeAutospacing="1" w:after="100" w:afterAutospacing="1"/>
      </w:pPr>
      <w:r w:rsidRPr="00221C2A">
        <w:t xml:space="preserve">Calculate charges based on tariff rates </w:t>
      </w:r>
    </w:p>
    <w:p w14:paraId="2FE2A313" w14:textId="77777777" w:rsidR="008319C7" w:rsidRPr="00221C2A" w:rsidRDefault="008319C7" w:rsidP="008319C7">
      <w:pPr>
        <w:numPr>
          <w:ilvl w:val="0"/>
          <w:numId w:val="15"/>
        </w:numPr>
        <w:spacing w:before="100" w:beforeAutospacing="1" w:after="100" w:afterAutospacing="1"/>
      </w:pPr>
      <w:r w:rsidRPr="00221C2A">
        <w:t xml:space="preserve">Track payments and outstanding dues </w:t>
      </w:r>
    </w:p>
    <w:p w14:paraId="2496CA46" w14:textId="77777777" w:rsidR="008319C7" w:rsidRPr="00221C2A" w:rsidRDefault="008319C7" w:rsidP="008319C7">
      <w:pPr>
        <w:numPr>
          <w:ilvl w:val="0"/>
          <w:numId w:val="15"/>
        </w:numPr>
        <w:spacing w:before="100" w:beforeAutospacing="1" w:after="100" w:afterAutospacing="1"/>
      </w:pPr>
      <w:r w:rsidRPr="00221C2A">
        <w:t xml:space="preserve">Generate reports and billing summaries </w:t>
      </w:r>
    </w:p>
    <w:p w14:paraId="47DAA603" w14:textId="77777777" w:rsidR="008319C7" w:rsidRPr="00221C2A" w:rsidRDefault="008319C7" w:rsidP="008319C7">
      <w:pPr>
        <w:numPr>
          <w:ilvl w:val="0"/>
          <w:numId w:val="15"/>
        </w:numPr>
        <w:spacing w:before="100" w:beforeAutospacing="1" w:after="100" w:afterAutospacing="1"/>
      </w:pPr>
      <w:r w:rsidRPr="00221C2A">
        <w:t xml:space="preserve">Maintain accurate and secure billing records </w:t>
      </w:r>
    </w:p>
    <w:p w14:paraId="2A1F9EFA" w14:textId="77777777" w:rsidR="008319C7" w:rsidRPr="00221C2A" w:rsidRDefault="008319C7" w:rsidP="008319C7">
      <w:pPr>
        <w:pStyle w:val="NormalWeb"/>
      </w:pPr>
      <w:r w:rsidRPr="00221C2A">
        <w:t>This user manual includes detailed instructions for system login, dashboard navigation, consumer management, billing operations, payment processing, report generation, and troubleshooting. The manual is intended to improve user efficiency, reduce operational errors, and ensure smooth functioning of the billing process.</w:t>
      </w:r>
    </w:p>
    <w:p w14:paraId="1A22A727" w14:textId="77777777" w:rsidR="008319C7" w:rsidRPr="00221C2A" w:rsidRDefault="008319C7" w:rsidP="008319C7">
      <w:pPr>
        <w:pStyle w:val="NormalWeb"/>
      </w:pPr>
      <w:r w:rsidRPr="00221C2A">
        <w:t>The Electricity Billing Module is designed with a user-friendly interface, secure database management, and automated workflows to provide accurate, transparent, and reliable billing services. It supports both manual and smart meter-based billing systems and can be integrated with online payment platforms for enhanced customer convenience.</w:t>
      </w:r>
    </w:p>
    <w:p w14:paraId="60B5C954" w14:textId="77777777" w:rsidR="00FB66A2" w:rsidRPr="00221C2A" w:rsidRDefault="00FB66A2" w:rsidP="00FB66A2">
      <w:pPr>
        <w:pStyle w:val="NormalWeb"/>
      </w:pPr>
    </w:p>
    <w:p w14:paraId="38F97B20" w14:textId="77777777" w:rsidR="00FB66A2" w:rsidRPr="00221C2A" w:rsidRDefault="00FB66A2" w:rsidP="00FB66A2">
      <w:pPr>
        <w:pStyle w:val="NormalWeb"/>
      </w:pPr>
    </w:p>
    <w:p w14:paraId="55F54BC5" w14:textId="77777777" w:rsidR="00FB66A2" w:rsidRPr="00221C2A" w:rsidRDefault="00FB66A2" w:rsidP="00FB66A2">
      <w:pPr>
        <w:pStyle w:val="NormalWeb"/>
      </w:pPr>
    </w:p>
    <w:p w14:paraId="2BBB8562" w14:textId="00853D8D" w:rsidR="000916D1" w:rsidRPr="00221C2A" w:rsidRDefault="000916D1" w:rsidP="000916D1">
      <w:pPr>
        <w:rPr>
          <w:lang w:val="en-IN" w:eastAsia="en-IN"/>
        </w:rPr>
      </w:pPr>
    </w:p>
    <w:p w14:paraId="6FC6E539" w14:textId="294507AF" w:rsidR="00E027E6" w:rsidRPr="00221C2A" w:rsidRDefault="00E027E6" w:rsidP="000916D1">
      <w:pPr>
        <w:rPr>
          <w:lang w:val="en-IN" w:eastAsia="en-IN"/>
        </w:rPr>
      </w:pPr>
      <w:r w:rsidRPr="00221C2A">
        <w:rPr>
          <w:b/>
          <w:lang w:val="en-IN" w:eastAsia="en-IN"/>
        </w:rPr>
        <w:lastRenderedPageBreak/>
        <w:t xml:space="preserve">Page Visit: </w:t>
      </w:r>
      <w:r w:rsidRPr="00221C2A">
        <w:rPr>
          <w:lang w:val="en-IN" w:eastAsia="en-IN"/>
        </w:rPr>
        <w:t xml:space="preserve">Registered </w:t>
      </w:r>
      <w:proofErr w:type="gramStart"/>
      <w:r w:rsidRPr="00221C2A">
        <w:rPr>
          <w:lang w:val="en-IN" w:eastAsia="en-IN"/>
        </w:rPr>
        <w:t>user  must</w:t>
      </w:r>
      <w:proofErr w:type="gramEnd"/>
      <w:r w:rsidRPr="00221C2A">
        <w:rPr>
          <w:lang w:val="en-IN" w:eastAsia="en-IN"/>
        </w:rPr>
        <w:t xml:space="preserve"> visit to URL to download various report as per the Meter No</w:t>
      </w:r>
    </w:p>
    <w:p w14:paraId="521CA2B0" w14:textId="77777777" w:rsidR="00E027E6" w:rsidRPr="00221C2A" w:rsidRDefault="00E027E6" w:rsidP="000916D1">
      <w:pPr>
        <w:rPr>
          <w:lang w:val="en-IN" w:eastAsia="en-IN"/>
        </w:rPr>
      </w:pPr>
    </w:p>
    <w:p w14:paraId="1296EBDE" w14:textId="75F590DD" w:rsidR="00E027E6" w:rsidRPr="00221C2A" w:rsidRDefault="00E027E6" w:rsidP="000916D1">
      <w:pPr>
        <w:rPr>
          <w:lang w:val="en-IN" w:eastAsia="en-IN"/>
        </w:rPr>
      </w:pPr>
      <w:r w:rsidRPr="00221C2A">
        <w:rPr>
          <w:lang w:val="en-IN" w:eastAsia="en-IN"/>
        </w:rPr>
        <w:t xml:space="preserve">URL: </w:t>
      </w:r>
      <w:hyperlink r:id="rId8" w:history="1">
        <w:r w:rsidRPr="00221C2A">
          <w:rPr>
            <w:rStyle w:val="Hyperlink"/>
            <w:lang w:val="en-IN" w:eastAsia="en-IN"/>
          </w:rPr>
          <w:t>https://crsuiums.com/Electricity_Bill/Elec_Bill_Payment.aspx</w:t>
        </w:r>
      </w:hyperlink>
      <w:r w:rsidRPr="00221C2A">
        <w:rPr>
          <w:lang w:val="en-IN" w:eastAsia="en-IN"/>
        </w:rPr>
        <w:t xml:space="preserve"> </w:t>
      </w:r>
    </w:p>
    <w:p w14:paraId="2D49752C" w14:textId="77777777" w:rsidR="00E027E6" w:rsidRPr="00221C2A" w:rsidRDefault="00E027E6" w:rsidP="000916D1">
      <w:pPr>
        <w:rPr>
          <w:lang w:val="en-IN" w:eastAsia="en-IN"/>
        </w:rPr>
      </w:pPr>
    </w:p>
    <w:p w14:paraId="584486F6" w14:textId="5BC31621" w:rsidR="00E027E6" w:rsidRPr="00221C2A" w:rsidRDefault="004308F6" w:rsidP="00E027E6">
      <w:pPr>
        <w:ind w:left="-1418"/>
        <w:rPr>
          <w:lang w:val="en-IN" w:eastAsia="en-IN"/>
        </w:rPr>
      </w:pPr>
      <w:r>
        <w:rPr>
          <w:noProof/>
          <w:lang w:val="en-IN" w:eastAsia="en-IN"/>
        </w:rPr>
        <mc:AlternateContent>
          <mc:Choice Requires="wps">
            <w:drawing>
              <wp:anchor distT="0" distB="0" distL="114300" distR="114300" simplePos="0" relativeHeight="251666432" behindDoc="0" locked="0" layoutInCell="1" allowOverlap="1" wp14:anchorId="6634E938" wp14:editId="41EA0012">
                <wp:simplePos x="0" y="0"/>
                <wp:positionH relativeFrom="column">
                  <wp:posOffset>4096987</wp:posOffset>
                </wp:positionH>
                <wp:positionV relativeFrom="paragraph">
                  <wp:posOffset>5346552</wp:posOffset>
                </wp:positionV>
                <wp:extent cx="1828800" cy="320633"/>
                <wp:effectExtent l="0" t="57150" r="0" b="22860"/>
                <wp:wrapNone/>
                <wp:docPr id="15" name="Straight Arrow Connector 15"/>
                <wp:cNvGraphicFramePr/>
                <a:graphic xmlns:a="http://schemas.openxmlformats.org/drawingml/2006/main">
                  <a:graphicData uri="http://schemas.microsoft.com/office/word/2010/wordprocessingShape">
                    <wps:wsp>
                      <wps:cNvCnPr/>
                      <wps:spPr>
                        <a:xfrm flipV="1">
                          <a:off x="0" y="0"/>
                          <a:ext cx="1828800" cy="32063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3CFF35BE" id="_x0000_t32" coordsize="21600,21600" o:spt="32" o:oned="t" path="m,l21600,21600e" filled="f">
                <v:path arrowok="t" fillok="f" o:connecttype="none"/>
                <o:lock v:ext="edit" shapetype="t"/>
              </v:shapetype>
              <v:shape id="Straight Arrow Connector 15" o:spid="_x0000_s1026" type="#_x0000_t32" style="position:absolute;margin-left:322.6pt;margin-top:421pt;width:2in;height:25.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" strokecolor="#ed7d31 [3205]" strokeweight=".5pt">
                <v:stroke endarrow="block" joinstyle="miter"/>
              </v:shape>
            </w:pict>
          </mc:Fallback>
        </mc:AlternateContent>
      </w:r>
      <w:r>
        <w:rPr>
          <w:noProof/>
          <w:lang w:val="en-IN" w:eastAsia="en-IN"/>
        </w:rPr>
        <mc:AlternateContent>
          <mc:Choice Requires="wps">
            <w:drawing>
              <wp:anchor distT="0" distB="0" distL="114300" distR="114300" simplePos="0" relativeHeight="251665408" behindDoc="0" locked="0" layoutInCell="1" allowOverlap="1" wp14:anchorId="515AF36E" wp14:editId="1EF5D43A">
                <wp:simplePos x="0" y="0"/>
                <wp:positionH relativeFrom="column">
                  <wp:posOffset>1175657</wp:posOffset>
                </wp:positionH>
                <wp:positionV relativeFrom="paragraph">
                  <wp:posOffset>5631559</wp:posOffset>
                </wp:positionV>
                <wp:extent cx="3515096" cy="391886"/>
                <wp:effectExtent l="0" t="0" r="28575" b="27305"/>
                <wp:wrapNone/>
                <wp:docPr id="13" name="Oval 13"/>
                <wp:cNvGraphicFramePr/>
                <a:graphic xmlns:a="http://schemas.openxmlformats.org/drawingml/2006/main">
                  <a:graphicData uri="http://schemas.microsoft.com/office/word/2010/wordprocessingShape">
                    <wps:wsp>
                      <wps:cNvSpPr/>
                      <wps:spPr>
                        <a:xfrm>
                          <a:off x="0" y="0"/>
                          <a:ext cx="3515096" cy="3918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3F6440" w14:textId="5B17FAD4" w:rsidR="004308F6" w:rsidRDefault="004308F6" w:rsidP="004308F6">
                            <w:pPr>
                              <w:jc w:val="center"/>
                            </w:pPr>
                            <w:r>
                              <w:t>Download Payment Status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5AF36E" id="Oval 13" o:spid="_x0000_s1026" style="position:absolute;left:0;text-align:left;margin-left:92.55pt;margin-top:443.45pt;width:276.8pt;height:30.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" fillcolor="#5b9bd5 [3204]" strokecolor="#1f4d78 [1604]" strokeweight="1pt">
                <v:stroke joinstyle="miter"/>
                <v:textbox>
                  <w:txbxContent>
                    <w:p w14:paraId="543F6440" w14:textId="5B17FAD4" w:rsidR="004308F6" w:rsidRDefault="004308F6" w:rsidP="004308F6">
                      <w:pPr>
                        <w:jc w:val="center"/>
                      </w:pPr>
                      <w:r>
                        <w:t>Download Payment Status</w:t>
                      </w:r>
                    </w:p>
                  </w:txbxContent>
                </v:textbox>
              </v:oval>
            </w:pict>
          </mc:Fallback>
        </mc:AlternateContent>
      </w:r>
      <w:r>
        <w:rPr>
          <w:noProof/>
          <w:lang w:val="en-IN" w:eastAsia="en-IN"/>
        </w:rPr>
        <mc:AlternateContent>
          <mc:Choice Requires="wps">
            <w:drawing>
              <wp:anchor distT="0" distB="0" distL="114300" distR="114300" simplePos="0" relativeHeight="251664384" behindDoc="0" locked="0" layoutInCell="1" allowOverlap="1" wp14:anchorId="4D1DAD5D" wp14:editId="6B8B722A">
                <wp:simplePos x="0" y="0"/>
                <wp:positionH relativeFrom="column">
                  <wp:posOffset>2814452</wp:posOffset>
                </wp:positionH>
                <wp:positionV relativeFrom="paragraph">
                  <wp:posOffset>4182770</wp:posOffset>
                </wp:positionV>
                <wp:extent cx="2814452" cy="534389"/>
                <wp:effectExtent l="0" t="57150" r="5080" b="37465"/>
                <wp:wrapNone/>
                <wp:docPr id="12" name="Straight Arrow Connector 12"/>
                <wp:cNvGraphicFramePr/>
                <a:graphic xmlns:a="http://schemas.openxmlformats.org/drawingml/2006/main">
                  <a:graphicData uri="http://schemas.microsoft.com/office/word/2010/wordprocessingShape">
                    <wps:wsp>
                      <wps:cNvCnPr/>
                      <wps:spPr>
                        <a:xfrm flipV="1">
                          <a:off x="0" y="0"/>
                          <a:ext cx="2814452" cy="53438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0D48EF4" id="Straight Arrow Connector 12" o:spid="_x0000_s1026" type="#_x0000_t32" style="position:absolute;margin-left:221.6pt;margin-top:329.35pt;width:221.6pt;height:42.1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" strokecolor="#ed7d31 [3205]" strokeweight=".5pt">
                <v:stroke endarrow="block" joinstyle="miter"/>
              </v:shape>
            </w:pict>
          </mc:Fallback>
        </mc:AlternateContent>
      </w:r>
      <w:r>
        <w:rPr>
          <w:noProof/>
          <w:lang w:val="en-IN" w:eastAsia="en-IN"/>
        </w:rPr>
        <mc:AlternateContent>
          <mc:Choice Requires="wps">
            <w:drawing>
              <wp:anchor distT="0" distB="0" distL="114300" distR="114300" simplePos="0" relativeHeight="251663360" behindDoc="0" locked="0" layoutInCell="1" allowOverlap="1" wp14:anchorId="507F3C81" wp14:editId="5E5BFAA8">
                <wp:simplePos x="0" y="0"/>
                <wp:positionH relativeFrom="column">
                  <wp:posOffset>59377</wp:posOffset>
                </wp:positionH>
                <wp:positionV relativeFrom="paragraph">
                  <wp:posOffset>4634032</wp:posOffset>
                </wp:positionV>
                <wp:extent cx="3087584" cy="463138"/>
                <wp:effectExtent l="0" t="0" r="17780" b="13335"/>
                <wp:wrapNone/>
                <wp:docPr id="11" name="Oval 11"/>
                <wp:cNvGraphicFramePr/>
                <a:graphic xmlns:a="http://schemas.openxmlformats.org/drawingml/2006/main">
                  <a:graphicData uri="http://schemas.microsoft.com/office/word/2010/wordprocessingShape">
                    <wps:wsp>
                      <wps:cNvSpPr/>
                      <wps:spPr>
                        <a:xfrm>
                          <a:off x="0" y="0"/>
                          <a:ext cx="3087584" cy="46313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AE00A7" w14:textId="7F0F7BB3" w:rsidR="004308F6" w:rsidRDefault="004308F6" w:rsidP="004308F6">
                            <w:pPr>
                              <w:jc w:val="center"/>
                            </w:pPr>
                            <w:r>
                              <w:t xml:space="preserve">Download offline challan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7F3C81" id="Oval 11" o:spid="_x0000_s1027" style="position:absolute;left:0;text-align:left;margin-left:4.7pt;margin-top:364.9pt;width:243.1pt;height:36.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" fillcolor="#5b9bd5 [3204]" strokecolor="#1f4d78 [1604]" strokeweight="1pt">
                <v:stroke joinstyle="miter"/>
                <v:textbox>
                  <w:txbxContent>
                    <w:p w14:paraId="70AE00A7" w14:textId="7F0F7BB3" w:rsidR="004308F6" w:rsidRDefault="004308F6" w:rsidP="004308F6">
                      <w:pPr>
                        <w:jc w:val="center"/>
                      </w:pPr>
                      <w:r>
                        <w:t xml:space="preserve">Download offline challan </w:t>
                      </w:r>
                    </w:p>
                  </w:txbxContent>
                </v:textbox>
              </v:oval>
            </w:pict>
          </mc:Fallback>
        </mc:AlternateContent>
      </w:r>
      <w:r w:rsidR="00221C2A">
        <w:rPr>
          <w:noProof/>
          <w:lang w:val="en-IN" w:eastAsia="en-IN"/>
        </w:rPr>
        <mc:AlternateContent>
          <mc:Choice Requires="wps">
            <w:drawing>
              <wp:anchor distT="0" distB="0" distL="114300" distR="114300" simplePos="0" relativeHeight="251662336" behindDoc="0" locked="0" layoutInCell="1" allowOverlap="1" wp14:anchorId="3E5DC9DE" wp14:editId="14539121">
                <wp:simplePos x="0" y="0"/>
                <wp:positionH relativeFrom="column">
                  <wp:posOffset>2232561</wp:posOffset>
                </wp:positionH>
                <wp:positionV relativeFrom="paragraph">
                  <wp:posOffset>3303996</wp:posOffset>
                </wp:positionV>
                <wp:extent cx="1472540" cy="308758"/>
                <wp:effectExtent l="0" t="57150" r="0" b="34290"/>
                <wp:wrapNone/>
                <wp:docPr id="10" name="Straight Arrow Connector 10"/>
                <wp:cNvGraphicFramePr/>
                <a:graphic xmlns:a="http://schemas.openxmlformats.org/drawingml/2006/main">
                  <a:graphicData uri="http://schemas.microsoft.com/office/word/2010/wordprocessingShape">
                    <wps:wsp>
                      <wps:cNvCnPr/>
                      <wps:spPr>
                        <a:xfrm flipV="1">
                          <a:off x="0" y="0"/>
                          <a:ext cx="1472540" cy="30875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E0DE6C7" id="Straight Arrow Connector 10" o:spid="_x0000_s1026" type="#_x0000_t32" style="position:absolute;margin-left:175.8pt;margin-top:260.15pt;width:115.95pt;height:24.3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" strokecolor="#ed7d31 [3205]" strokeweight=".5pt">
                <v:stroke endarrow="block" joinstyle="miter"/>
              </v:shape>
            </w:pict>
          </mc:Fallback>
        </mc:AlternateContent>
      </w:r>
      <w:r w:rsidR="00221C2A">
        <w:rPr>
          <w:noProof/>
          <w:lang w:val="en-IN" w:eastAsia="en-IN"/>
        </w:rPr>
        <mc:AlternateContent>
          <mc:Choice Requires="wps">
            <w:drawing>
              <wp:anchor distT="0" distB="0" distL="114300" distR="114300" simplePos="0" relativeHeight="251661312" behindDoc="0" locked="0" layoutInCell="1" allowOverlap="1" wp14:anchorId="1AEDD266" wp14:editId="3A2CC79F">
                <wp:simplePos x="0" y="0"/>
                <wp:positionH relativeFrom="column">
                  <wp:posOffset>166255</wp:posOffset>
                </wp:positionH>
                <wp:positionV relativeFrom="paragraph">
                  <wp:posOffset>3577128</wp:posOffset>
                </wp:positionV>
                <wp:extent cx="3111335" cy="736270"/>
                <wp:effectExtent l="0" t="0" r="13335" b="26035"/>
                <wp:wrapNone/>
                <wp:docPr id="9" name="Oval 9"/>
                <wp:cNvGraphicFramePr/>
                <a:graphic xmlns:a="http://schemas.openxmlformats.org/drawingml/2006/main">
                  <a:graphicData uri="http://schemas.microsoft.com/office/word/2010/wordprocessingShape">
                    <wps:wsp>
                      <wps:cNvSpPr/>
                      <wps:spPr>
                        <a:xfrm>
                          <a:off x="0" y="0"/>
                          <a:ext cx="3111335" cy="7362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2FCF33" w14:textId="0335A861" w:rsidR="00221C2A" w:rsidRDefault="00221C2A" w:rsidP="00221C2A">
                            <w:pPr>
                              <w:jc w:val="center"/>
                            </w:pPr>
                            <w:r>
                              <w:t>Download Electricity Bill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EDD266" id="Oval 9" o:spid="_x0000_s1028" style="position:absolute;left:0;text-align:left;margin-left:13.1pt;margin-top:281.65pt;width:245pt;height:57.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" fillcolor="#5b9bd5 [3204]" strokecolor="#1f4d78 [1604]" strokeweight="1pt">
                <v:stroke joinstyle="miter"/>
                <v:textbox>
                  <w:txbxContent>
                    <w:p w14:paraId="792FCF33" w14:textId="0335A861" w:rsidR="00221C2A" w:rsidRDefault="00221C2A" w:rsidP="00221C2A">
                      <w:pPr>
                        <w:jc w:val="center"/>
                      </w:pPr>
                      <w:r>
                        <w:t>Download Electricity Bill</w:t>
                      </w:r>
                    </w:p>
                  </w:txbxContent>
                </v:textbox>
              </v:oval>
            </w:pict>
          </mc:Fallback>
        </mc:AlternateContent>
      </w:r>
      <w:r w:rsidR="00221C2A">
        <w:rPr>
          <w:noProof/>
          <w:lang w:val="en-IN" w:eastAsia="en-IN"/>
        </w:rPr>
        <mc:AlternateContent>
          <mc:Choice Requires="wps">
            <w:drawing>
              <wp:anchor distT="0" distB="0" distL="114300" distR="114300" simplePos="0" relativeHeight="251660288" behindDoc="0" locked="0" layoutInCell="1" allowOverlap="1" wp14:anchorId="299BE75C" wp14:editId="3339A323">
                <wp:simplePos x="0" y="0"/>
                <wp:positionH relativeFrom="column">
                  <wp:posOffset>1745673</wp:posOffset>
                </wp:positionH>
                <wp:positionV relativeFrom="paragraph">
                  <wp:posOffset>1748328</wp:posOffset>
                </wp:positionV>
                <wp:extent cx="653143" cy="273133"/>
                <wp:effectExtent l="0" t="38100" r="52070" b="31750"/>
                <wp:wrapNone/>
                <wp:docPr id="8" name="Straight Arrow Connector 8"/>
                <wp:cNvGraphicFramePr/>
                <a:graphic xmlns:a="http://schemas.openxmlformats.org/drawingml/2006/main">
                  <a:graphicData uri="http://schemas.microsoft.com/office/word/2010/wordprocessingShape">
                    <wps:wsp>
                      <wps:cNvCnPr/>
                      <wps:spPr>
                        <a:xfrm flipV="1">
                          <a:off x="0" y="0"/>
                          <a:ext cx="653143" cy="27313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8FB15D2" id="Straight Arrow Connector 8" o:spid="_x0000_s1026" type="#_x0000_t32" style="position:absolute;margin-left:137.45pt;margin-top:137.65pt;width:51.45pt;height:21.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" strokecolor="#ed7d31 [3205]" strokeweight=".5pt">
                <v:stroke endarrow="block" joinstyle="miter"/>
              </v:shape>
            </w:pict>
          </mc:Fallback>
        </mc:AlternateContent>
      </w:r>
      <w:r w:rsidR="00221C2A">
        <w:rPr>
          <w:noProof/>
          <w:lang w:val="en-IN" w:eastAsia="en-IN"/>
        </w:rPr>
        <mc:AlternateContent>
          <mc:Choice Requires="wps">
            <w:drawing>
              <wp:anchor distT="0" distB="0" distL="114300" distR="114300" simplePos="0" relativeHeight="251659264" behindDoc="0" locked="0" layoutInCell="1" allowOverlap="1" wp14:anchorId="5FDB2B6E" wp14:editId="7936BDB4">
                <wp:simplePos x="0" y="0"/>
                <wp:positionH relativeFrom="column">
                  <wp:posOffset>-380010</wp:posOffset>
                </wp:positionH>
                <wp:positionV relativeFrom="paragraph">
                  <wp:posOffset>1985835</wp:posOffset>
                </wp:positionV>
                <wp:extent cx="2671948" cy="510639"/>
                <wp:effectExtent l="0" t="0" r="14605" b="22860"/>
                <wp:wrapNone/>
                <wp:docPr id="7" name="Oval 7"/>
                <wp:cNvGraphicFramePr/>
                <a:graphic xmlns:a="http://schemas.openxmlformats.org/drawingml/2006/main">
                  <a:graphicData uri="http://schemas.microsoft.com/office/word/2010/wordprocessingShape">
                    <wps:wsp>
                      <wps:cNvSpPr/>
                      <wps:spPr>
                        <a:xfrm>
                          <a:off x="0" y="0"/>
                          <a:ext cx="2671948" cy="5106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8DCA79" w14:textId="3BDE3838" w:rsidR="00221C2A" w:rsidRDefault="00221C2A" w:rsidP="00221C2A">
                            <w:pPr>
                              <w:jc w:val="center"/>
                            </w:pPr>
                            <w:r>
                              <w:t>Enter Meter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DB2B6E" id="Oval 7" o:spid="_x0000_s1029" style="position:absolute;left:0;text-align:left;margin-left:-29.9pt;margin-top:156.35pt;width:210.4pt;height:40.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" fillcolor="#5b9bd5 [3204]" strokecolor="#1f4d78 [1604]" strokeweight="1pt">
                <v:stroke joinstyle="miter"/>
                <v:textbox>
                  <w:txbxContent>
                    <w:p w14:paraId="628DCA79" w14:textId="3BDE3838" w:rsidR="00221C2A" w:rsidRDefault="00221C2A" w:rsidP="00221C2A">
                      <w:pPr>
                        <w:jc w:val="center"/>
                      </w:pPr>
                      <w:r>
                        <w:t>Enter Meter Number</w:t>
                      </w:r>
                    </w:p>
                  </w:txbxContent>
                </v:textbox>
              </v:oval>
            </w:pict>
          </mc:Fallback>
        </mc:AlternateContent>
      </w:r>
      <w:r w:rsidR="00221C2A" w:rsidRPr="00221C2A">
        <w:rPr>
          <w:lang w:val="en-IN" w:eastAsia="en-IN"/>
        </w:rPr>
        <w:drawing>
          <wp:inline distT="0" distB="0" distL="0" distR="0" wp14:anchorId="4F8ED03A" wp14:editId="476B0FE6">
            <wp:extent cx="7718242" cy="60445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753868" cy="6072442"/>
                    </a:xfrm>
                    <a:prstGeom prst="rect">
                      <a:avLst/>
                    </a:prstGeom>
                  </pic:spPr>
                </pic:pic>
              </a:graphicData>
            </a:graphic>
          </wp:inline>
        </w:drawing>
      </w:r>
    </w:p>
    <w:p w14:paraId="11DC4E71" w14:textId="77777777" w:rsidR="00221C2A" w:rsidRPr="00221C2A" w:rsidRDefault="00221C2A" w:rsidP="000916D1">
      <w:pPr>
        <w:rPr>
          <w:b/>
        </w:rPr>
      </w:pPr>
    </w:p>
    <w:p w14:paraId="51CF01AB" w14:textId="77777777" w:rsidR="00221C2A" w:rsidRPr="00221C2A" w:rsidRDefault="00221C2A" w:rsidP="00221C2A">
      <w:pPr>
        <w:pStyle w:val="Heading2"/>
        <w:rPr>
          <w:rFonts w:ascii="Times New Roman" w:hAnsi="Times New Roman" w:cs="Times New Roman"/>
          <w:i w:val="0"/>
          <w:sz w:val="36"/>
          <w:szCs w:val="36"/>
        </w:rPr>
      </w:pPr>
      <w:r w:rsidRPr="00221C2A">
        <w:rPr>
          <w:rFonts w:ascii="Times New Roman" w:hAnsi="Times New Roman" w:cs="Times New Roman"/>
          <w:i w:val="0"/>
        </w:rPr>
        <w:lastRenderedPageBreak/>
        <w:t>Electricity Bill Payment Page – User Manual Points</w:t>
      </w:r>
    </w:p>
    <w:p w14:paraId="0D7FE14E" w14:textId="77777777" w:rsidR="00221C2A" w:rsidRPr="00221C2A" w:rsidRDefault="00221C2A" w:rsidP="00221C2A">
      <w:pPr>
        <w:pStyle w:val="Heading3"/>
        <w:rPr>
          <w:rFonts w:ascii="Times New Roman" w:hAnsi="Times New Roman" w:cs="Times New Roman"/>
        </w:rPr>
      </w:pPr>
      <w:r w:rsidRPr="00221C2A">
        <w:rPr>
          <w:rFonts w:ascii="Times New Roman" w:hAnsi="Times New Roman" w:cs="Times New Roman"/>
        </w:rPr>
        <w:t>Purpose</w:t>
      </w:r>
    </w:p>
    <w:p w14:paraId="7DF31B30" w14:textId="77777777" w:rsidR="00221C2A" w:rsidRPr="00221C2A" w:rsidRDefault="00221C2A" w:rsidP="00221C2A">
      <w:pPr>
        <w:pStyle w:val="NormalWeb"/>
      </w:pPr>
      <w:r w:rsidRPr="00221C2A">
        <w:t>This page is used to:</w:t>
      </w:r>
    </w:p>
    <w:p w14:paraId="726706EE" w14:textId="77777777" w:rsidR="00221C2A" w:rsidRPr="00221C2A" w:rsidRDefault="00221C2A" w:rsidP="00221C2A">
      <w:pPr>
        <w:pStyle w:val="NormalWeb"/>
        <w:numPr>
          <w:ilvl w:val="0"/>
          <w:numId w:val="25"/>
        </w:numPr>
      </w:pPr>
      <w:r w:rsidRPr="00221C2A">
        <w:t>View electricity bill details for a specific meter.</w:t>
      </w:r>
    </w:p>
    <w:p w14:paraId="7581DA75" w14:textId="77777777" w:rsidR="00221C2A" w:rsidRPr="00221C2A" w:rsidRDefault="00221C2A" w:rsidP="00221C2A">
      <w:pPr>
        <w:pStyle w:val="NormalWeb"/>
        <w:numPr>
          <w:ilvl w:val="0"/>
          <w:numId w:val="25"/>
        </w:numPr>
      </w:pPr>
      <w:r w:rsidRPr="00221C2A">
        <w:t>Download electricity bills.</w:t>
      </w:r>
    </w:p>
    <w:p w14:paraId="11A6C067" w14:textId="77777777" w:rsidR="00221C2A" w:rsidRPr="00221C2A" w:rsidRDefault="00221C2A" w:rsidP="00221C2A">
      <w:pPr>
        <w:pStyle w:val="NormalWeb"/>
        <w:numPr>
          <w:ilvl w:val="0"/>
          <w:numId w:val="25"/>
        </w:numPr>
      </w:pPr>
      <w:r w:rsidRPr="00221C2A">
        <w:t>Download offline challans.</w:t>
      </w:r>
    </w:p>
    <w:p w14:paraId="452FF9AC" w14:textId="77777777" w:rsidR="00221C2A" w:rsidRPr="00221C2A" w:rsidRDefault="00221C2A" w:rsidP="00221C2A">
      <w:pPr>
        <w:pStyle w:val="NormalWeb"/>
        <w:numPr>
          <w:ilvl w:val="0"/>
          <w:numId w:val="25"/>
        </w:numPr>
      </w:pPr>
      <w:r w:rsidRPr="00221C2A">
        <w:t>Check payment transaction status.</w:t>
      </w:r>
    </w:p>
    <w:p w14:paraId="5C8A158C" w14:textId="77777777" w:rsidR="00221C2A" w:rsidRPr="00221C2A" w:rsidRDefault="00221C2A" w:rsidP="00221C2A">
      <w:pPr>
        <w:pStyle w:val="NormalWeb"/>
        <w:numPr>
          <w:ilvl w:val="0"/>
          <w:numId w:val="25"/>
        </w:numPr>
      </w:pPr>
      <w:r w:rsidRPr="00221C2A">
        <w:t>Download payment receipt/details.</w:t>
      </w:r>
    </w:p>
    <w:p w14:paraId="42BDCFB7" w14:textId="77777777" w:rsidR="00221C2A" w:rsidRPr="00221C2A" w:rsidRDefault="00221C2A" w:rsidP="00221C2A">
      <w:pPr>
        <w:pStyle w:val="Heading2"/>
        <w:rPr>
          <w:rFonts w:ascii="Times New Roman" w:hAnsi="Times New Roman" w:cs="Times New Roman"/>
          <w:i w:val="0"/>
        </w:rPr>
      </w:pPr>
      <w:r w:rsidRPr="00221C2A">
        <w:rPr>
          <w:rFonts w:ascii="Times New Roman" w:hAnsi="Times New Roman" w:cs="Times New Roman"/>
          <w:i w:val="0"/>
        </w:rPr>
        <w:t>Steps to Use the Page</w:t>
      </w:r>
    </w:p>
    <w:p w14:paraId="06D66ED5" w14:textId="77777777" w:rsidR="00221C2A" w:rsidRPr="00221C2A" w:rsidRDefault="00221C2A" w:rsidP="00221C2A">
      <w:pPr>
        <w:pStyle w:val="Heading3"/>
        <w:rPr>
          <w:rFonts w:ascii="Times New Roman" w:hAnsi="Times New Roman" w:cs="Times New Roman"/>
        </w:rPr>
      </w:pPr>
      <w:r w:rsidRPr="00221C2A">
        <w:rPr>
          <w:rFonts w:ascii="Times New Roman" w:hAnsi="Times New Roman" w:cs="Times New Roman"/>
        </w:rPr>
        <w:t>1. Enter Meter Number</w:t>
      </w:r>
    </w:p>
    <w:p w14:paraId="6B66A290" w14:textId="77777777" w:rsidR="00221C2A" w:rsidRPr="00221C2A" w:rsidRDefault="00221C2A" w:rsidP="00221C2A">
      <w:pPr>
        <w:pStyle w:val="NormalWeb"/>
        <w:numPr>
          <w:ilvl w:val="0"/>
          <w:numId w:val="26"/>
        </w:numPr>
      </w:pPr>
      <w:r w:rsidRPr="00221C2A">
        <w:t xml:space="preserve">In the </w:t>
      </w:r>
      <w:r w:rsidRPr="00221C2A">
        <w:rPr>
          <w:rStyle w:val="Strong"/>
        </w:rPr>
        <w:t>Meter No.</w:t>
      </w:r>
      <w:r w:rsidRPr="00221C2A">
        <w:t xml:space="preserve"> field, enter the valid electricity meter number.</w:t>
      </w:r>
    </w:p>
    <w:p w14:paraId="5B776F90" w14:textId="77777777" w:rsidR="00221C2A" w:rsidRPr="00221C2A" w:rsidRDefault="00221C2A" w:rsidP="00221C2A">
      <w:pPr>
        <w:pStyle w:val="NormalWeb"/>
        <w:numPr>
          <w:ilvl w:val="0"/>
          <w:numId w:val="26"/>
        </w:numPr>
      </w:pPr>
      <w:r w:rsidRPr="00221C2A">
        <w:t xml:space="preserve">Example: </w:t>
      </w:r>
      <w:r w:rsidRPr="00221C2A">
        <w:rPr>
          <w:rStyle w:val="HTMLCode"/>
          <w:rFonts w:ascii="Times New Roman" w:hAnsi="Times New Roman" w:cs="Times New Roman"/>
        </w:rPr>
        <w:t>A3610927-Vita</w:t>
      </w:r>
    </w:p>
    <w:p w14:paraId="638A70DA" w14:textId="77777777" w:rsidR="00221C2A" w:rsidRPr="00221C2A" w:rsidRDefault="00221C2A" w:rsidP="00221C2A">
      <w:pPr>
        <w:pStyle w:val="Heading3"/>
        <w:rPr>
          <w:rFonts w:ascii="Times New Roman" w:hAnsi="Times New Roman" w:cs="Times New Roman"/>
        </w:rPr>
      </w:pPr>
      <w:r w:rsidRPr="00221C2A">
        <w:rPr>
          <w:rFonts w:ascii="Times New Roman" w:hAnsi="Times New Roman" w:cs="Times New Roman"/>
        </w:rPr>
        <w:t>2. Click on “View”</w:t>
      </w:r>
    </w:p>
    <w:p w14:paraId="511850E8" w14:textId="77777777" w:rsidR="00221C2A" w:rsidRPr="00221C2A" w:rsidRDefault="00221C2A" w:rsidP="00221C2A">
      <w:pPr>
        <w:pStyle w:val="NormalWeb"/>
        <w:numPr>
          <w:ilvl w:val="0"/>
          <w:numId w:val="27"/>
        </w:numPr>
      </w:pPr>
      <w:r w:rsidRPr="00221C2A">
        <w:t xml:space="preserve">Click the </w:t>
      </w:r>
      <w:r w:rsidRPr="00221C2A">
        <w:rPr>
          <w:rStyle w:val="Strong"/>
        </w:rPr>
        <w:t>View</w:t>
      </w:r>
      <w:r w:rsidRPr="00221C2A">
        <w:t xml:space="preserve"> button to fetch bill details related to the entered meter number.</w:t>
      </w:r>
    </w:p>
    <w:p w14:paraId="5E06B544" w14:textId="77777777" w:rsidR="00221C2A" w:rsidRPr="00221C2A" w:rsidRDefault="00221C2A" w:rsidP="00221C2A">
      <w:pPr>
        <w:pStyle w:val="Heading2"/>
        <w:rPr>
          <w:rFonts w:ascii="Times New Roman" w:hAnsi="Times New Roman" w:cs="Times New Roman"/>
          <w:i w:val="0"/>
        </w:rPr>
      </w:pPr>
      <w:r w:rsidRPr="00221C2A">
        <w:rPr>
          <w:rFonts w:ascii="Times New Roman" w:hAnsi="Times New Roman" w:cs="Times New Roman"/>
          <w:i w:val="0"/>
        </w:rPr>
        <w:t>List of Electricity Bills</w:t>
      </w:r>
    </w:p>
    <w:p w14:paraId="4264D835" w14:textId="77777777" w:rsidR="00221C2A" w:rsidRPr="00221C2A" w:rsidRDefault="00221C2A" w:rsidP="00221C2A">
      <w:pPr>
        <w:pStyle w:val="NormalWeb"/>
      </w:pPr>
      <w:r w:rsidRPr="00221C2A">
        <w:t xml:space="preserve">After clicking </w:t>
      </w:r>
      <w:r w:rsidRPr="00221C2A">
        <w:rPr>
          <w:rStyle w:val="Strong"/>
        </w:rPr>
        <w:t>View</w:t>
      </w:r>
      <w:r w:rsidRPr="00221C2A">
        <w:t xml:space="preserve">, the system displays all available electricity bills in the </w:t>
      </w:r>
      <w:r w:rsidRPr="00221C2A">
        <w:rPr>
          <w:rStyle w:val="Strong"/>
        </w:rPr>
        <w:t xml:space="preserve">List </w:t>
      </w:r>
      <w:proofErr w:type="gramStart"/>
      <w:r w:rsidRPr="00221C2A">
        <w:rPr>
          <w:rStyle w:val="Strong"/>
        </w:rPr>
        <w:t>Of</w:t>
      </w:r>
      <w:proofErr w:type="gramEnd"/>
      <w:r w:rsidRPr="00221C2A">
        <w:rPr>
          <w:rStyle w:val="Strong"/>
        </w:rPr>
        <w:t xml:space="preserve"> Electricity Bill</w:t>
      </w:r>
      <w:r w:rsidRPr="00221C2A">
        <w:t xml:space="preserve"> section.</w:t>
      </w:r>
    </w:p>
    <w:p w14:paraId="31C72F50" w14:textId="77777777" w:rsidR="00221C2A" w:rsidRPr="00221C2A" w:rsidRDefault="00221C2A" w:rsidP="00221C2A">
      <w:pPr>
        <w:pStyle w:val="Heading3"/>
        <w:rPr>
          <w:rFonts w:ascii="Times New Roman" w:hAnsi="Times New Roman" w:cs="Times New Roman"/>
        </w:rPr>
      </w:pPr>
      <w:r w:rsidRPr="00221C2A">
        <w:rPr>
          <w:rFonts w:ascii="Times New Roman" w:hAnsi="Times New Roman" w:cs="Times New Roman"/>
        </w:rPr>
        <w:t>Details Available</w:t>
      </w:r>
    </w:p>
    <w:p w14:paraId="416EE388" w14:textId="77777777" w:rsidR="00221C2A" w:rsidRPr="00221C2A" w:rsidRDefault="00221C2A" w:rsidP="00221C2A">
      <w:pPr>
        <w:pStyle w:val="NormalWeb"/>
        <w:numPr>
          <w:ilvl w:val="0"/>
          <w:numId w:val="28"/>
        </w:numPr>
      </w:pPr>
      <w:proofErr w:type="spellStart"/>
      <w:r w:rsidRPr="00221C2A">
        <w:rPr>
          <w:rStyle w:val="Strong"/>
        </w:rPr>
        <w:t>S.No</w:t>
      </w:r>
      <w:proofErr w:type="spellEnd"/>
      <w:r w:rsidRPr="00221C2A">
        <w:rPr>
          <w:rStyle w:val="Strong"/>
        </w:rPr>
        <w:t>.</w:t>
      </w:r>
      <w:r w:rsidRPr="00221C2A">
        <w:t xml:space="preserve"> – Serial Number</w:t>
      </w:r>
    </w:p>
    <w:p w14:paraId="561BBF95" w14:textId="77777777" w:rsidR="00221C2A" w:rsidRPr="00221C2A" w:rsidRDefault="00221C2A" w:rsidP="00221C2A">
      <w:pPr>
        <w:pStyle w:val="NormalWeb"/>
        <w:numPr>
          <w:ilvl w:val="0"/>
          <w:numId w:val="28"/>
        </w:numPr>
      </w:pPr>
      <w:r w:rsidRPr="00221C2A">
        <w:rPr>
          <w:rStyle w:val="Strong"/>
        </w:rPr>
        <w:t>Bill No</w:t>
      </w:r>
      <w:r w:rsidRPr="00221C2A">
        <w:t xml:space="preserve"> – Unique bill number</w:t>
      </w:r>
    </w:p>
    <w:p w14:paraId="0191958B" w14:textId="77777777" w:rsidR="00221C2A" w:rsidRPr="00221C2A" w:rsidRDefault="00221C2A" w:rsidP="00221C2A">
      <w:pPr>
        <w:pStyle w:val="NormalWeb"/>
        <w:numPr>
          <w:ilvl w:val="0"/>
          <w:numId w:val="28"/>
        </w:numPr>
      </w:pPr>
      <w:r w:rsidRPr="00221C2A">
        <w:rPr>
          <w:rStyle w:val="Strong"/>
        </w:rPr>
        <w:t>Electricity Bill</w:t>
      </w:r>
      <w:r w:rsidRPr="00221C2A">
        <w:t xml:space="preserve"> – Link to download bill</w:t>
      </w:r>
    </w:p>
    <w:p w14:paraId="4922A3E0" w14:textId="77777777" w:rsidR="00221C2A" w:rsidRPr="00221C2A" w:rsidRDefault="00221C2A" w:rsidP="00221C2A">
      <w:pPr>
        <w:pStyle w:val="NormalWeb"/>
        <w:numPr>
          <w:ilvl w:val="0"/>
          <w:numId w:val="28"/>
        </w:numPr>
      </w:pPr>
      <w:r w:rsidRPr="00221C2A">
        <w:rPr>
          <w:rStyle w:val="Strong"/>
        </w:rPr>
        <w:t>Offline Challan</w:t>
      </w:r>
      <w:r w:rsidRPr="00221C2A">
        <w:t xml:space="preserve"> – Link to download challan for offline payment</w:t>
      </w:r>
    </w:p>
    <w:p w14:paraId="50F5B2EC" w14:textId="77777777" w:rsidR="00221C2A" w:rsidRPr="00221C2A" w:rsidRDefault="00221C2A" w:rsidP="00221C2A">
      <w:pPr>
        <w:pStyle w:val="Heading3"/>
        <w:rPr>
          <w:rFonts w:ascii="Times New Roman" w:hAnsi="Times New Roman" w:cs="Times New Roman"/>
        </w:rPr>
      </w:pPr>
      <w:r w:rsidRPr="00221C2A">
        <w:rPr>
          <w:rFonts w:ascii="Times New Roman" w:hAnsi="Times New Roman" w:cs="Times New Roman"/>
        </w:rPr>
        <w:t>Actions</w:t>
      </w:r>
    </w:p>
    <w:p w14:paraId="7CDDF846" w14:textId="77777777" w:rsidR="00221C2A" w:rsidRPr="00221C2A" w:rsidRDefault="00221C2A" w:rsidP="00221C2A">
      <w:pPr>
        <w:pStyle w:val="NormalWeb"/>
        <w:numPr>
          <w:ilvl w:val="0"/>
          <w:numId w:val="29"/>
        </w:numPr>
      </w:pPr>
      <w:r w:rsidRPr="00221C2A">
        <w:t xml:space="preserve">Click </w:t>
      </w:r>
      <w:r w:rsidRPr="00221C2A">
        <w:rPr>
          <w:rStyle w:val="Strong"/>
        </w:rPr>
        <w:t>Download Electricity Bill</w:t>
      </w:r>
      <w:r w:rsidRPr="00221C2A">
        <w:t xml:space="preserve"> to download the bill copy.</w:t>
      </w:r>
    </w:p>
    <w:p w14:paraId="6A8A8EE3" w14:textId="77777777" w:rsidR="00221C2A" w:rsidRPr="00221C2A" w:rsidRDefault="00221C2A" w:rsidP="00221C2A">
      <w:pPr>
        <w:pStyle w:val="NormalWeb"/>
        <w:numPr>
          <w:ilvl w:val="0"/>
          <w:numId w:val="29"/>
        </w:numPr>
      </w:pPr>
      <w:r w:rsidRPr="00221C2A">
        <w:t xml:space="preserve">Click </w:t>
      </w:r>
      <w:r w:rsidRPr="00221C2A">
        <w:rPr>
          <w:rStyle w:val="Strong"/>
        </w:rPr>
        <w:t>Download offline Challan</w:t>
      </w:r>
      <w:r w:rsidRPr="00221C2A">
        <w:t xml:space="preserve"> to download the challan for bank/offline payment.</w:t>
      </w:r>
    </w:p>
    <w:p w14:paraId="563C48C7" w14:textId="77777777" w:rsidR="00221C2A" w:rsidRPr="00221C2A" w:rsidRDefault="00221C2A" w:rsidP="00221C2A">
      <w:pPr>
        <w:pStyle w:val="Heading2"/>
        <w:rPr>
          <w:rFonts w:ascii="Times New Roman" w:hAnsi="Times New Roman" w:cs="Times New Roman"/>
          <w:i w:val="0"/>
        </w:rPr>
      </w:pPr>
      <w:r w:rsidRPr="00221C2A">
        <w:rPr>
          <w:rFonts w:ascii="Times New Roman" w:hAnsi="Times New Roman" w:cs="Times New Roman"/>
          <w:i w:val="0"/>
        </w:rPr>
        <w:lastRenderedPageBreak/>
        <w:t>Payment Status Section</w:t>
      </w:r>
    </w:p>
    <w:p w14:paraId="61C0EF67" w14:textId="77777777" w:rsidR="00221C2A" w:rsidRPr="00221C2A" w:rsidRDefault="00221C2A" w:rsidP="00221C2A">
      <w:pPr>
        <w:pStyle w:val="NormalWeb"/>
      </w:pPr>
      <w:r w:rsidRPr="00221C2A">
        <w:t xml:space="preserve">The </w:t>
      </w:r>
      <w:r w:rsidRPr="00221C2A">
        <w:rPr>
          <w:rStyle w:val="Strong"/>
        </w:rPr>
        <w:t xml:space="preserve">List </w:t>
      </w:r>
      <w:proofErr w:type="gramStart"/>
      <w:r w:rsidRPr="00221C2A">
        <w:rPr>
          <w:rStyle w:val="Strong"/>
        </w:rPr>
        <w:t>Of</w:t>
      </w:r>
      <w:proofErr w:type="gramEnd"/>
      <w:r w:rsidRPr="00221C2A">
        <w:rPr>
          <w:rStyle w:val="Strong"/>
        </w:rPr>
        <w:t xml:space="preserve"> Payment Status</w:t>
      </w:r>
      <w:r w:rsidRPr="00221C2A">
        <w:t xml:space="preserve"> section displays payment transaction details.</w:t>
      </w:r>
    </w:p>
    <w:p w14:paraId="41AD3EF3" w14:textId="77777777" w:rsidR="00221C2A" w:rsidRPr="00221C2A" w:rsidRDefault="00221C2A" w:rsidP="00221C2A">
      <w:pPr>
        <w:pStyle w:val="Heading3"/>
        <w:rPr>
          <w:rFonts w:ascii="Times New Roman" w:hAnsi="Times New Roman" w:cs="Times New Roman"/>
        </w:rPr>
      </w:pPr>
      <w:r w:rsidRPr="00221C2A">
        <w:rPr>
          <w:rFonts w:ascii="Times New Roman" w:hAnsi="Times New Roman" w:cs="Times New Roman"/>
        </w:rPr>
        <w:t>Details Available</w:t>
      </w:r>
    </w:p>
    <w:p w14:paraId="2E54C5C6" w14:textId="38DCAE86" w:rsidR="00221C2A" w:rsidRPr="00221C2A" w:rsidRDefault="00221C2A" w:rsidP="00221C2A">
      <w:pPr>
        <w:pStyle w:val="NormalWeb"/>
        <w:numPr>
          <w:ilvl w:val="0"/>
          <w:numId w:val="30"/>
        </w:numPr>
      </w:pPr>
      <w:proofErr w:type="spellStart"/>
      <w:r w:rsidRPr="00221C2A">
        <w:rPr>
          <w:rStyle w:val="Strong"/>
        </w:rPr>
        <w:t>S.No</w:t>
      </w:r>
      <w:proofErr w:type="spellEnd"/>
      <w:r w:rsidRPr="00221C2A">
        <w:rPr>
          <w:rStyle w:val="Strong"/>
        </w:rPr>
        <w:t>.</w:t>
      </w:r>
      <w:r w:rsidR="00F1519D">
        <w:rPr>
          <w:rStyle w:val="Strong"/>
        </w:rPr>
        <w:t xml:space="preserve"> – Serial No </w:t>
      </w:r>
    </w:p>
    <w:p w14:paraId="0533FA13" w14:textId="77777777" w:rsidR="00221C2A" w:rsidRPr="00221C2A" w:rsidRDefault="00221C2A" w:rsidP="00221C2A">
      <w:pPr>
        <w:pStyle w:val="NormalWeb"/>
        <w:numPr>
          <w:ilvl w:val="0"/>
          <w:numId w:val="30"/>
        </w:numPr>
      </w:pPr>
      <w:proofErr w:type="spellStart"/>
      <w:r w:rsidRPr="00221C2A">
        <w:rPr>
          <w:rStyle w:val="Strong"/>
        </w:rPr>
        <w:t>TxId</w:t>
      </w:r>
      <w:proofErr w:type="spellEnd"/>
      <w:r w:rsidRPr="00221C2A">
        <w:t xml:space="preserve"> – Transaction ID</w:t>
      </w:r>
    </w:p>
    <w:p w14:paraId="360D66C5" w14:textId="77777777" w:rsidR="00221C2A" w:rsidRPr="00221C2A" w:rsidRDefault="00221C2A" w:rsidP="00221C2A">
      <w:pPr>
        <w:pStyle w:val="NormalWeb"/>
        <w:numPr>
          <w:ilvl w:val="0"/>
          <w:numId w:val="30"/>
        </w:numPr>
      </w:pPr>
      <w:r w:rsidRPr="00221C2A">
        <w:rPr>
          <w:rStyle w:val="Strong"/>
        </w:rPr>
        <w:t>Amount</w:t>
      </w:r>
      <w:r w:rsidRPr="00221C2A">
        <w:t xml:space="preserve"> – Paid amount</w:t>
      </w:r>
    </w:p>
    <w:p w14:paraId="3B2C726D" w14:textId="77777777" w:rsidR="00221C2A" w:rsidRPr="00221C2A" w:rsidRDefault="00221C2A" w:rsidP="00221C2A">
      <w:pPr>
        <w:pStyle w:val="NormalWeb"/>
        <w:numPr>
          <w:ilvl w:val="0"/>
          <w:numId w:val="30"/>
        </w:numPr>
      </w:pPr>
      <w:proofErr w:type="spellStart"/>
      <w:r w:rsidRPr="00221C2A">
        <w:rPr>
          <w:rStyle w:val="Strong"/>
        </w:rPr>
        <w:t>TxStatus</w:t>
      </w:r>
      <w:proofErr w:type="spellEnd"/>
      <w:r w:rsidRPr="00221C2A">
        <w:t xml:space="preserve"> – Payment status (e.g., SUCCESS)</w:t>
      </w:r>
    </w:p>
    <w:p w14:paraId="332E97CA" w14:textId="77777777" w:rsidR="00221C2A" w:rsidRPr="00221C2A" w:rsidRDefault="00221C2A" w:rsidP="00221C2A">
      <w:pPr>
        <w:pStyle w:val="NormalWeb"/>
        <w:numPr>
          <w:ilvl w:val="0"/>
          <w:numId w:val="30"/>
        </w:numPr>
      </w:pPr>
      <w:r w:rsidRPr="00221C2A">
        <w:rPr>
          <w:rStyle w:val="Strong"/>
        </w:rPr>
        <w:t>Dated</w:t>
      </w:r>
      <w:r w:rsidRPr="00221C2A">
        <w:t xml:space="preserve"> – Payment date and time</w:t>
      </w:r>
    </w:p>
    <w:p w14:paraId="1D81F235" w14:textId="77777777" w:rsidR="00221C2A" w:rsidRPr="00221C2A" w:rsidRDefault="00221C2A" w:rsidP="00221C2A">
      <w:pPr>
        <w:pStyle w:val="NormalWeb"/>
        <w:numPr>
          <w:ilvl w:val="0"/>
          <w:numId w:val="30"/>
        </w:numPr>
      </w:pPr>
      <w:r w:rsidRPr="00221C2A">
        <w:rPr>
          <w:rStyle w:val="Strong"/>
        </w:rPr>
        <w:t>Download</w:t>
      </w:r>
      <w:r w:rsidRPr="00221C2A">
        <w:t xml:space="preserve"> – Download payment receipt/details</w:t>
      </w:r>
    </w:p>
    <w:p w14:paraId="1D359C38" w14:textId="77777777" w:rsidR="00221C2A" w:rsidRPr="00221C2A" w:rsidRDefault="00221C2A" w:rsidP="00221C2A">
      <w:pPr>
        <w:pStyle w:val="Heading3"/>
        <w:rPr>
          <w:rFonts w:ascii="Times New Roman" w:hAnsi="Times New Roman" w:cs="Times New Roman"/>
        </w:rPr>
      </w:pPr>
      <w:r w:rsidRPr="00221C2A">
        <w:rPr>
          <w:rFonts w:ascii="Times New Roman" w:hAnsi="Times New Roman" w:cs="Times New Roman"/>
        </w:rPr>
        <w:t>Actions</w:t>
      </w:r>
    </w:p>
    <w:p w14:paraId="2CB6D654" w14:textId="77777777" w:rsidR="00221C2A" w:rsidRPr="00221C2A" w:rsidRDefault="00221C2A" w:rsidP="00221C2A">
      <w:pPr>
        <w:pStyle w:val="NormalWeb"/>
        <w:numPr>
          <w:ilvl w:val="0"/>
          <w:numId w:val="31"/>
        </w:numPr>
      </w:pPr>
      <w:r w:rsidRPr="00221C2A">
        <w:t xml:space="preserve">Click </w:t>
      </w:r>
      <w:r w:rsidRPr="00221C2A">
        <w:rPr>
          <w:rStyle w:val="Strong"/>
        </w:rPr>
        <w:t>Download</w:t>
      </w:r>
      <w:r w:rsidRPr="00221C2A">
        <w:t xml:space="preserve"> to download the payment receipt or transaction details.</w:t>
      </w:r>
    </w:p>
    <w:p w14:paraId="798481BF" w14:textId="77777777" w:rsidR="00221C2A" w:rsidRPr="00221C2A" w:rsidRDefault="00221C2A" w:rsidP="00221C2A">
      <w:pPr>
        <w:pStyle w:val="Heading2"/>
        <w:rPr>
          <w:rFonts w:ascii="Times New Roman" w:hAnsi="Times New Roman" w:cs="Times New Roman"/>
          <w:i w:val="0"/>
        </w:rPr>
      </w:pPr>
      <w:r w:rsidRPr="00221C2A">
        <w:rPr>
          <w:rFonts w:ascii="Times New Roman" w:hAnsi="Times New Roman" w:cs="Times New Roman"/>
          <w:i w:val="0"/>
        </w:rPr>
        <w:t>Important Notes</w:t>
      </w:r>
    </w:p>
    <w:p w14:paraId="6B7280C8" w14:textId="77777777" w:rsidR="00221C2A" w:rsidRPr="00221C2A" w:rsidRDefault="00221C2A" w:rsidP="00221C2A">
      <w:pPr>
        <w:pStyle w:val="NormalWeb"/>
        <w:numPr>
          <w:ilvl w:val="0"/>
          <w:numId w:val="32"/>
        </w:numPr>
      </w:pPr>
      <w:r w:rsidRPr="00221C2A">
        <w:t>Ensure the meter number is entered correctly.</w:t>
      </w:r>
    </w:p>
    <w:p w14:paraId="22C3775D" w14:textId="77777777" w:rsidR="00221C2A" w:rsidRPr="00221C2A" w:rsidRDefault="00221C2A" w:rsidP="00221C2A">
      <w:pPr>
        <w:pStyle w:val="NormalWeb"/>
        <w:numPr>
          <w:ilvl w:val="0"/>
          <w:numId w:val="32"/>
        </w:numPr>
      </w:pPr>
      <w:r w:rsidRPr="00221C2A">
        <w:t>Bills and challans can only be downloaded if records are available.</w:t>
      </w:r>
    </w:p>
    <w:p w14:paraId="3FC6E441" w14:textId="77777777" w:rsidR="00221C2A" w:rsidRPr="00221C2A" w:rsidRDefault="00221C2A" w:rsidP="00221C2A">
      <w:pPr>
        <w:pStyle w:val="NormalWeb"/>
        <w:numPr>
          <w:ilvl w:val="0"/>
          <w:numId w:val="32"/>
        </w:numPr>
      </w:pPr>
      <w:r w:rsidRPr="00221C2A">
        <w:t>Payment status will appear only after successful transaction processing.</w:t>
      </w:r>
    </w:p>
    <w:p w14:paraId="4C2F77AA" w14:textId="77777777" w:rsidR="00221C2A" w:rsidRPr="00221C2A" w:rsidRDefault="00221C2A" w:rsidP="00221C2A">
      <w:pPr>
        <w:pStyle w:val="NormalWeb"/>
        <w:numPr>
          <w:ilvl w:val="0"/>
          <w:numId w:val="32"/>
        </w:numPr>
      </w:pPr>
      <w:r w:rsidRPr="00221C2A">
        <w:t>Keep downloaded receipts for future reference and audit purposes.</w:t>
      </w:r>
    </w:p>
    <w:p w14:paraId="16FA5CB3" w14:textId="77777777" w:rsidR="00221C2A" w:rsidRDefault="00221C2A" w:rsidP="000916D1"/>
    <w:p w14:paraId="49117EAA" w14:textId="77777777" w:rsidR="004308F6" w:rsidRDefault="004308F6" w:rsidP="000916D1"/>
    <w:p w14:paraId="3F352E94" w14:textId="77777777" w:rsidR="004308F6" w:rsidRDefault="004308F6" w:rsidP="000916D1"/>
    <w:p w14:paraId="7648B00A" w14:textId="77777777" w:rsidR="004308F6" w:rsidRDefault="004308F6" w:rsidP="000916D1"/>
    <w:p w14:paraId="5D966C63" w14:textId="77777777" w:rsidR="004308F6" w:rsidRDefault="004308F6" w:rsidP="000916D1"/>
    <w:p w14:paraId="6EC8FC6F" w14:textId="77777777" w:rsidR="004308F6" w:rsidRDefault="004308F6" w:rsidP="000916D1"/>
    <w:p w14:paraId="2F8932CC" w14:textId="77777777" w:rsidR="004308F6" w:rsidRDefault="004308F6" w:rsidP="000916D1"/>
    <w:p w14:paraId="3D6E9B58" w14:textId="77777777" w:rsidR="004308F6" w:rsidRDefault="004308F6" w:rsidP="000916D1"/>
    <w:p w14:paraId="574A53A3" w14:textId="77777777" w:rsidR="004308F6" w:rsidRDefault="004308F6" w:rsidP="000916D1"/>
    <w:p w14:paraId="597777CB" w14:textId="77777777" w:rsidR="004308F6" w:rsidRDefault="004308F6" w:rsidP="000916D1"/>
    <w:p w14:paraId="573B8FF2" w14:textId="77777777" w:rsidR="004308F6" w:rsidRDefault="004308F6" w:rsidP="000916D1"/>
    <w:p w14:paraId="230E11A8" w14:textId="77777777" w:rsidR="004308F6" w:rsidRDefault="004308F6" w:rsidP="000916D1"/>
    <w:p w14:paraId="6DC80C3B" w14:textId="77777777" w:rsidR="004308F6" w:rsidRDefault="004308F6" w:rsidP="000916D1"/>
    <w:p w14:paraId="2E8A2819" w14:textId="77777777" w:rsidR="004308F6" w:rsidRDefault="004308F6" w:rsidP="000916D1"/>
    <w:p w14:paraId="053119E2" w14:textId="77777777" w:rsidR="004308F6" w:rsidRDefault="004308F6" w:rsidP="000916D1"/>
    <w:p w14:paraId="47BA9B90" w14:textId="1D9D15BC" w:rsidR="004308F6" w:rsidRPr="00C20BB1" w:rsidRDefault="00C20BB1" w:rsidP="00C20BB1">
      <w:pPr>
        <w:jc w:val="center"/>
        <w:rPr>
          <w:b/>
          <w:u w:val="single"/>
        </w:rPr>
      </w:pPr>
      <w:r w:rsidRPr="00C20BB1">
        <w:rPr>
          <w:b/>
          <w:u w:val="single"/>
        </w:rPr>
        <w:lastRenderedPageBreak/>
        <w:t>Electricity Bill</w:t>
      </w:r>
    </w:p>
    <w:p w14:paraId="2E5784E5" w14:textId="368A19E8" w:rsidR="00C20BB1" w:rsidRDefault="00060BA3" w:rsidP="00C20BB1">
      <w:pPr>
        <w:ind w:left="-1418"/>
        <w:rPr>
          <w:b/>
        </w:rPr>
      </w:pPr>
      <w:r w:rsidRPr="00060BA3">
        <w:rPr>
          <w:b/>
        </w:rPr>
        <w:drawing>
          <wp:inline distT="0" distB="0" distL="0" distR="0" wp14:anchorId="6B10AE2C" wp14:editId="70E90D24">
            <wp:extent cx="7753740" cy="65789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802597" cy="6620385"/>
                    </a:xfrm>
                    <a:prstGeom prst="rect">
                      <a:avLst/>
                    </a:prstGeom>
                  </pic:spPr>
                </pic:pic>
              </a:graphicData>
            </a:graphic>
          </wp:inline>
        </w:drawing>
      </w:r>
    </w:p>
    <w:p w14:paraId="20702280" w14:textId="77777777" w:rsidR="00060BA3" w:rsidRDefault="00060BA3" w:rsidP="00E34A5D">
      <w:pPr>
        <w:tabs>
          <w:tab w:val="left" w:pos="3946"/>
        </w:tabs>
        <w:rPr>
          <w:b/>
          <w:u w:val="single"/>
        </w:rPr>
      </w:pPr>
      <w:bookmarkStart w:id="0" w:name="_GoBack"/>
      <w:bookmarkEnd w:id="0"/>
    </w:p>
    <w:p w14:paraId="08E843C6" w14:textId="77777777" w:rsidR="00060BA3" w:rsidRDefault="00060BA3" w:rsidP="00C20BB1">
      <w:pPr>
        <w:tabs>
          <w:tab w:val="left" w:pos="3946"/>
        </w:tabs>
        <w:jc w:val="center"/>
        <w:rPr>
          <w:b/>
          <w:u w:val="single"/>
        </w:rPr>
      </w:pPr>
    </w:p>
    <w:p w14:paraId="48915526" w14:textId="3BE98B12" w:rsidR="00C20BB1" w:rsidRDefault="00C20BB1" w:rsidP="00C20BB1">
      <w:pPr>
        <w:tabs>
          <w:tab w:val="left" w:pos="3946"/>
        </w:tabs>
        <w:jc w:val="center"/>
        <w:rPr>
          <w:b/>
          <w:u w:val="single"/>
        </w:rPr>
      </w:pPr>
      <w:r w:rsidRPr="00C20BB1">
        <w:rPr>
          <w:b/>
          <w:u w:val="single"/>
        </w:rPr>
        <w:t>Offline challan</w:t>
      </w:r>
    </w:p>
    <w:p w14:paraId="0988F7FA" w14:textId="71C917E5" w:rsidR="00C20BB1" w:rsidRDefault="009343EA" w:rsidP="00C20BB1">
      <w:pPr>
        <w:tabs>
          <w:tab w:val="left" w:pos="3946"/>
        </w:tabs>
        <w:ind w:left="-1418"/>
        <w:rPr>
          <w:b/>
          <w:u w:val="single"/>
        </w:rPr>
      </w:pPr>
      <w:r w:rsidRPr="009343EA">
        <w:rPr>
          <w:b/>
          <w:u w:val="single"/>
        </w:rPr>
        <w:drawing>
          <wp:inline distT="0" distB="0" distL="0" distR="0" wp14:anchorId="4AA69850" wp14:editId="6D4B9D15">
            <wp:extent cx="7706360" cy="5640779"/>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743933" cy="5668281"/>
                    </a:xfrm>
                    <a:prstGeom prst="rect">
                      <a:avLst/>
                    </a:prstGeom>
                  </pic:spPr>
                </pic:pic>
              </a:graphicData>
            </a:graphic>
          </wp:inline>
        </w:drawing>
      </w:r>
    </w:p>
    <w:p w14:paraId="6DBC8D3D" w14:textId="77777777" w:rsidR="00C20BB1" w:rsidRPr="00C20BB1" w:rsidRDefault="00C20BB1" w:rsidP="00C20BB1"/>
    <w:p w14:paraId="49D87F05" w14:textId="77777777" w:rsidR="00C20BB1" w:rsidRPr="00C20BB1" w:rsidRDefault="00C20BB1" w:rsidP="00C20BB1"/>
    <w:p w14:paraId="7A8FAF3A" w14:textId="118DBF5B" w:rsidR="00C20BB1" w:rsidRDefault="00C20BB1" w:rsidP="00C20BB1"/>
    <w:p w14:paraId="05F2C60D" w14:textId="4DA498D8" w:rsidR="00C20BB1" w:rsidRDefault="00C20BB1" w:rsidP="00C20BB1">
      <w:pPr>
        <w:tabs>
          <w:tab w:val="left" w:pos="3647"/>
        </w:tabs>
      </w:pPr>
      <w:r>
        <w:tab/>
      </w:r>
    </w:p>
    <w:p w14:paraId="3E88722E" w14:textId="77777777" w:rsidR="00C20BB1" w:rsidRDefault="00C20BB1" w:rsidP="00C20BB1">
      <w:pPr>
        <w:tabs>
          <w:tab w:val="left" w:pos="3647"/>
        </w:tabs>
      </w:pPr>
    </w:p>
    <w:p w14:paraId="13913524" w14:textId="77777777" w:rsidR="00C20BB1" w:rsidRDefault="00C20BB1" w:rsidP="00C20BB1">
      <w:pPr>
        <w:tabs>
          <w:tab w:val="left" w:pos="3647"/>
        </w:tabs>
      </w:pPr>
    </w:p>
    <w:p w14:paraId="44B0652B" w14:textId="77777777" w:rsidR="00C20BB1" w:rsidRDefault="00C20BB1" w:rsidP="00C20BB1">
      <w:pPr>
        <w:tabs>
          <w:tab w:val="left" w:pos="3647"/>
        </w:tabs>
      </w:pPr>
    </w:p>
    <w:p w14:paraId="3E25FA36" w14:textId="77777777" w:rsidR="00C20BB1" w:rsidRDefault="00C20BB1" w:rsidP="00C20BB1">
      <w:pPr>
        <w:tabs>
          <w:tab w:val="left" w:pos="3647"/>
        </w:tabs>
      </w:pPr>
    </w:p>
    <w:p w14:paraId="51FCD06B" w14:textId="55A32BA4" w:rsidR="00C20BB1" w:rsidRDefault="00C20BB1" w:rsidP="00C20BB1">
      <w:pPr>
        <w:tabs>
          <w:tab w:val="left" w:pos="3647"/>
        </w:tabs>
        <w:jc w:val="center"/>
        <w:rPr>
          <w:b/>
          <w:u w:val="single"/>
        </w:rPr>
      </w:pPr>
      <w:r w:rsidRPr="00C20BB1">
        <w:rPr>
          <w:b/>
          <w:u w:val="single"/>
        </w:rPr>
        <w:t>E-PAYMENT RECEIPT</w:t>
      </w:r>
    </w:p>
    <w:p w14:paraId="6FCE1136" w14:textId="1C0F9065" w:rsidR="00C20BB1" w:rsidRPr="00C20BB1" w:rsidRDefault="00C20BB1" w:rsidP="00C20BB1">
      <w:pPr>
        <w:tabs>
          <w:tab w:val="left" w:pos="3647"/>
        </w:tabs>
        <w:ind w:left="-1418" w:firstLine="142"/>
        <w:jc w:val="center"/>
        <w:rPr>
          <w:b/>
          <w:u w:val="single"/>
        </w:rPr>
      </w:pPr>
      <w:r w:rsidRPr="00C20BB1">
        <w:rPr>
          <w:b/>
          <w:u w:val="single"/>
        </w:rPr>
        <w:drawing>
          <wp:inline distT="0" distB="0" distL="0" distR="0" wp14:anchorId="1C232280" wp14:editId="5B2E5B84">
            <wp:extent cx="7635240" cy="5320145"/>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670129" cy="5344456"/>
                    </a:xfrm>
                    <a:prstGeom prst="rect">
                      <a:avLst/>
                    </a:prstGeom>
                  </pic:spPr>
                </pic:pic>
              </a:graphicData>
            </a:graphic>
          </wp:inline>
        </w:drawing>
      </w:r>
    </w:p>
    <w:sectPr w:rsidR="00C20BB1" w:rsidRPr="00C20BB1" w:rsidSect="00B32120">
      <w:headerReference w:type="default" r:id="rId13"/>
      <w:footerReference w:type="default" r:id="rId14"/>
      <w:pgSz w:w="12240" w:h="15840"/>
      <w:pgMar w:top="1260" w:right="1440" w:bottom="630" w:left="1440" w:header="709"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C0CDAB" w16cid:durableId="29DCF8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22787" w14:textId="77777777" w:rsidR="00A30E39" w:rsidRDefault="00A30E39" w:rsidP="002C5CF2">
      <w:r>
        <w:separator/>
      </w:r>
    </w:p>
  </w:endnote>
  <w:endnote w:type="continuationSeparator" w:id="0">
    <w:p w14:paraId="43A64D42" w14:textId="77777777" w:rsidR="00A30E39" w:rsidRDefault="00A30E39" w:rsidP="002C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5863D" w14:textId="77777777" w:rsidR="001A51DF" w:rsidRDefault="001A51DF" w:rsidP="00CF21F8">
    <w:pPr>
      <w:pStyle w:val="Footer"/>
      <w:tabs>
        <w:tab w:val="right" w:pos="8820"/>
      </w:tabs>
      <w:ind w:right="-180"/>
      <w:rPr>
        <w:sz w:val="16"/>
        <w:szCs w:val="16"/>
      </w:rPr>
    </w:pPr>
    <w:r>
      <w:rPr>
        <w:b/>
        <w:sz w:val="16"/>
        <w:szCs w:val="16"/>
      </w:rPr>
      <w:t xml:space="preserve">CONFIDENTIAL – RESTRICTED ACCESS                                                                                                                                     </w:t>
    </w:r>
    <w:r>
      <w:rPr>
        <w:rStyle w:val="PageNumber"/>
        <w:b/>
        <w:sz w:val="16"/>
        <w:szCs w:val="16"/>
      </w:rPr>
      <w:t xml:space="preserve">Page </w:t>
    </w:r>
    <w:r>
      <w:rPr>
        <w:rStyle w:val="PageNumber"/>
        <w:b/>
        <w:sz w:val="16"/>
        <w:szCs w:val="16"/>
      </w:rPr>
      <w:fldChar w:fldCharType="begin"/>
    </w:r>
    <w:r>
      <w:rPr>
        <w:rStyle w:val="PageNumber"/>
        <w:b/>
        <w:sz w:val="16"/>
        <w:szCs w:val="16"/>
      </w:rPr>
      <w:instrText xml:space="preserve"> PAGE </w:instrText>
    </w:r>
    <w:r>
      <w:rPr>
        <w:rStyle w:val="PageNumber"/>
        <w:b/>
        <w:sz w:val="16"/>
        <w:szCs w:val="16"/>
      </w:rPr>
      <w:fldChar w:fldCharType="separate"/>
    </w:r>
    <w:r w:rsidR="00A67840">
      <w:rPr>
        <w:rStyle w:val="PageNumber"/>
        <w:b/>
        <w:noProof/>
        <w:sz w:val="16"/>
        <w:szCs w:val="16"/>
      </w:rPr>
      <w:t>8</w:t>
    </w:r>
    <w:r>
      <w:rPr>
        <w:rStyle w:val="PageNumber"/>
        <w:b/>
        <w:sz w:val="16"/>
        <w:szCs w:val="16"/>
      </w:rPr>
      <w:fldChar w:fldCharType="end"/>
    </w:r>
  </w:p>
  <w:p w14:paraId="293BCC12" w14:textId="77777777" w:rsidR="001A51DF" w:rsidRDefault="001A51DF" w:rsidP="00CF21F8">
    <w:pPr>
      <w:pStyle w:val="Footer"/>
      <w:jc w:val="both"/>
    </w:pPr>
    <w:r>
      <w:rPr>
        <w:sz w:val="16"/>
        <w:szCs w:val="16"/>
      </w:rPr>
      <w:t>This document is subject to a Non-Disclosure Agreement. It contains confidential and proprietary information and is to be distributed, routed, or made available solely to authorized persons having a need to know. If you are not an authorized person, you are hereby notified that any review, dissemination or copying of this document, or the information contained herein is prohibited.</w:t>
    </w:r>
  </w:p>
  <w:p w14:paraId="76109664" w14:textId="77777777" w:rsidR="001A51DF" w:rsidRDefault="001A51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727FB" w14:textId="77777777" w:rsidR="00A30E39" w:rsidRDefault="00A30E39" w:rsidP="002C5CF2">
      <w:r>
        <w:separator/>
      </w:r>
    </w:p>
  </w:footnote>
  <w:footnote w:type="continuationSeparator" w:id="0">
    <w:p w14:paraId="009C5AE9" w14:textId="77777777" w:rsidR="00A30E39" w:rsidRDefault="00A30E39" w:rsidP="002C5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E85F" w14:textId="1226A5D8" w:rsidR="001A51DF" w:rsidRDefault="003D2D0F" w:rsidP="003D2D0F">
    <w:pPr>
      <w:pStyle w:val="NormalWeb"/>
    </w:pPr>
    <w:r>
      <w:rPr>
        <w:noProof/>
      </w:rPr>
      <w:drawing>
        <wp:inline distT="0" distB="0" distL="0" distR="0" wp14:anchorId="03C05385" wp14:editId="33571330">
          <wp:extent cx="2867025" cy="676275"/>
          <wp:effectExtent l="0" t="0" r="9525" b="9525"/>
          <wp:docPr id="2" name="Picture 2" descr="C:\Users\Kapil\Downloads\cr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pil\Downloads\crs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676275"/>
                  </a:xfrm>
                  <a:prstGeom prst="rect">
                    <a:avLst/>
                  </a:prstGeom>
                  <a:noFill/>
                  <a:ln>
                    <a:noFill/>
                  </a:ln>
                </pic:spPr>
              </pic:pic>
            </a:graphicData>
          </a:graphic>
        </wp:inline>
      </w:drawing>
    </w:r>
    <w:r w:rsidR="001A51DF">
      <w:t xml:space="preserve">                      </w:t>
    </w:r>
    <w:r>
      <w:t xml:space="preserve">            </w:t>
    </w:r>
    <w:r w:rsidR="001A51DF">
      <w:t xml:space="preserve"> </w:t>
    </w:r>
    <w:r w:rsidRPr="003D2D0F">
      <w:rPr>
        <w:noProof/>
      </w:rPr>
      <w:drawing>
        <wp:inline distT="0" distB="0" distL="0" distR="0" wp14:anchorId="7E7FCD26" wp14:editId="39CDC35A">
          <wp:extent cx="12192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219395" cy="457273"/>
                  </a:xfrm>
                  <a:prstGeom prst="rect">
                    <a:avLst/>
                  </a:prstGeom>
                </pic:spPr>
              </pic:pic>
            </a:graphicData>
          </a:graphic>
        </wp:inline>
      </w:drawing>
    </w:r>
    <w:r w:rsidR="001A51DF">
      <w:t xml:space="preserve">                                                                                </w:t>
    </w:r>
  </w:p>
  <w:p w14:paraId="0DAE3358" w14:textId="4D747EF4" w:rsidR="001A51DF" w:rsidRPr="003D2D0F" w:rsidRDefault="001A51DF" w:rsidP="00CF21F8">
    <w:pPr>
      <w:jc w:val="center"/>
      <w:rPr>
        <w:b/>
        <w:bCs/>
        <w:i/>
        <w:iCs/>
        <w:color w:val="000000"/>
        <w:sz w:val="28"/>
        <w:szCs w:val="28"/>
      </w:rPr>
    </w:pPr>
    <w:r w:rsidRPr="003D2D0F">
      <w:rPr>
        <w:rFonts w:ascii="Calibri" w:hAnsi="Calibri" w:cs="Calibri"/>
        <w:b/>
        <w:bCs/>
        <w:iCs/>
        <w:sz w:val="28"/>
        <w:szCs w:val="28"/>
      </w:rPr>
      <w:t>U</w:t>
    </w:r>
    <w:r w:rsidR="003D2D0F" w:rsidRPr="003D2D0F">
      <w:rPr>
        <w:rFonts w:ascii="Calibri" w:hAnsi="Calibri" w:cs="Calibri"/>
        <w:b/>
        <w:bCs/>
        <w:iCs/>
        <w:sz w:val="28"/>
        <w:szCs w:val="28"/>
      </w:rPr>
      <w:t>ser Manual Document (</w:t>
    </w:r>
    <w:r w:rsidR="004447E4" w:rsidRPr="004447E4">
      <w:rPr>
        <w:rFonts w:ascii="Calibri" w:hAnsi="Calibri" w:cs="Calibri"/>
        <w:b/>
        <w:bCs/>
        <w:iCs/>
        <w:sz w:val="28"/>
        <w:szCs w:val="28"/>
      </w:rPr>
      <w:t>Electricity Billing</w:t>
    </w:r>
    <w:r w:rsidRPr="003D2D0F">
      <w:rPr>
        <w:rFonts w:ascii="Calibri" w:hAnsi="Calibri" w:cs="Calibri"/>
        <w:b/>
        <w:bCs/>
        <w:iCs/>
        <w:sz w:val="28"/>
        <w:szCs w:val="28"/>
      </w:rPr>
      <w:t>)</w:t>
    </w:r>
  </w:p>
  <w:p w14:paraId="6EF47E99" w14:textId="77777777" w:rsidR="001A51DF" w:rsidRDefault="001A51DF" w:rsidP="00331817">
    <w:pPr>
      <w:pStyle w:val="Header"/>
      <w:pBdr>
        <w:bottom w:val="single" w:sz="4" w:space="2" w:color="000000"/>
      </w:pBdr>
      <w:tabs>
        <w:tab w:val="left" w:pos="8080"/>
      </w:tabs>
      <w:rPr>
        <w:b/>
        <w:bCs/>
        <w:i/>
        <w:iCs/>
        <w:color w:val="000000"/>
        <w:sz w:val="14"/>
        <w:szCs w:val="14"/>
      </w:rPr>
    </w:pPr>
  </w:p>
  <w:p w14:paraId="34A9A64C" w14:textId="77777777" w:rsidR="001A51DF" w:rsidRDefault="001A51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F6034E6"/>
    <w:lvl w:ilvl="0">
      <w:start w:val="1"/>
      <w:numFmt w:val="decimal"/>
      <w:pStyle w:val="Heading1"/>
      <w:lvlText w:val="%1"/>
      <w:lvlJc w:val="left"/>
      <w:pPr>
        <w:tabs>
          <w:tab w:val="num" w:pos="549"/>
        </w:tabs>
        <w:ind w:left="549" w:hanging="432"/>
      </w:pPr>
      <w:rPr>
        <w:rFonts w:ascii="Calibri" w:hAnsi="Calibri" w:cs="Calibri"/>
        <w:b/>
        <w:i w:val="0"/>
        <w:sz w:val="28"/>
      </w:rPr>
    </w:lvl>
    <w:lvl w:ilvl="1">
      <w:start w:val="1"/>
      <w:numFmt w:val="decimal"/>
      <w:pStyle w:val="Heading2"/>
      <w:lvlText w:val="%1.%2"/>
      <w:lvlJc w:val="left"/>
      <w:pPr>
        <w:tabs>
          <w:tab w:val="num" w:pos="693"/>
        </w:tabs>
        <w:ind w:left="693" w:hanging="576"/>
      </w:pPr>
      <w:rPr>
        <w:rFonts w:ascii="Calibri" w:hAnsi="Calibri" w:cs="Calibri"/>
        <w:b w:val="0"/>
        <w:i w:val="0"/>
        <w:sz w:val="24"/>
        <w:szCs w:val="24"/>
      </w:rPr>
    </w:lvl>
    <w:lvl w:ilvl="2">
      <w:start w:val="1"/>
      <w:numFmt w:val="decimal"/>
      <w:pStyle w:val="Heading3"/>
      <w:lvlText w:val="%1.%2.%3"/>
      <w:lvlJc w:val="left"/>
      <w:pPr>
        <w:tabs>
          <w:tab w:val="num" w:pos="837"/>
        </w:tabs>
        <w:ind w:left="837" w:hanging="720"/>
      </w:pPr>
      <w:rPr>
        <w:rFonts w:ascii="Calibri" w:hAnsi="Calibri" w:hint="default"/>
        <w:b/>
        <w:i w:val="0"/>
        <w:sz w:val="28"/>
        <w:szCs w:val="28"/>
      </w:rPr>
    </w:lvl>
    <w:lvl w:ilvl="3">
      <w:start w:val="1"/>
      <w:numFmt w:val="decimal"/>
      <w:lvlText w:val="%1.%2.%3.%4"/>
      <w:lvlJc w:val="left"/>
      <w:pPr>
        <w:tabs>
          <w:tab w:val="num" w:pos="981"/>
        </w:tabs>
        <w:ind w:left="981" w:hanging="864"/>
      </w:pPr>
    </w:lvl>
    <w:lvl w:ilvl="4">
      <w:start w:val="1"/>
      <w:numFmt w:val="decimal"/>
      <w:lvlText w:val="%1.%2.%3.%4.%5"/>
      <w:lvlJc w:val="left"/>
      <w:pPr>
        <w:tabs>
          <w:tab w:val="num" w:pos="1125"/>
        </w:tabs>
        <w:ind w:left="1125" w:hanging="1008"/>
      </w:pPr>
    </w:lvl>
    <w:lvl w:ilvl="5">
      <w:start w:val="1"/>
      <w:numFmt w:val="decimal"/>
      <w:lvlText w:val="%1.%2.%3.%4.%5.%6"/>
      <w:lvlJc w:val="left"/>
      <w:pPr>
        <w:tabs>
          <w:tab w:val="num" w:pos="1269"/>
        </w:tabs>
        <w:ind w:left="1269" w:hanging="1152"/>
      </w:pPr>
    </w:lvl>
    <w:lvl w:ilvl="6">
      <w:start w:val="1"/>
      <w:numFmt w:val="decimal"/>
      <w:lvlText w:val="%1.%2.%3.%4.%5.%6.%7"/>
      <w:lvlJc w:val="left"/>
      <w:pPr>
        <w:tabs>
          <w:tab w:val="num" w:pos="1413"/>
        </w:tabs>
        <w:ind w:left="1413" w:hanging="1296"/>
      </w:pPr>
    </w:lvl>
    <w:lvl w:ilvl="7">
      <w:start w:val="1"/>
      <w:numFmt w:val="decimal"/>
      <w:lvlText w:val="%1.%2.%3.%4.%5.%6.%7.%8"/>
      <w:lvlJc w:val="left"/>
      <w:pPr>
        <w:tabs>
          <w:tab w:val="num" w:pos="1557"/>
        </w:tabs>
        <w:ind w:left="1557" w:hanging="1440"/>
      </w:pPr>
    </w:lvl>
    <w:lvl w:ilvl="8">
      <w:start w:val="1"/>
      <w:numFmt w:val="decimal"/>
      <w:lvlText w:val="%1.%2.%3.%4.%5.%6.%7.%8.%9"/>
      <w:lvlJc w:val="left"/>
      <w:pPr>
        <w:tabs>
          <w:tab w:val="num" w:pos="1701"/>
        </w:tabs>
        <w:ind w:left="1701" w:hanging="1584"/>
      </w:pPr>
    </w:lvl>
  </w:abstractNum>
  <w:abstractNum w:abstractNumId="1" w15:restartNumberingAfterBreak="0">
    <w:nsid w:val="00000002"/>
    <w:multiLevelType w:val="singleLevel"/>
    <w:tmpl w:val="00000002"/>
    <w:name w:val="WW8Num1"/>
    <w:lvl w:ilvl="0">
      <w:start w:val="1"/>
      <w:numFmt w:val="bullet"/>
      <w:pStyle w:val="ListNumber"/>
      <w:lvlText w:val=""/>
      <w:lvlJc w:val="left"/>
      <w:pPr>
        <w:tabs>
          <w:tab w:val="num" w:pos="72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decimal"/>
      <w:pStyle w:val="ListBullet"/>
      <w:lvlText w:val="%1."/>
      <w:lvlJc w:val="left"/>
      <w:pPr>
        <w:tabs>
          <w:tab w:val="num" w:pos="360"/>
        </w:tabs>
        <w:ind w:left="340" w:hanging="340"/>
      </w:pPr>
    </w:lvl>
  </w:abstractNum>
  <w:abstractNum w:abstractNumId="3" w15:restartNumberingAfterBreak="0">
    <w:nsid w:val="03114A49"/>
    <w:multiLevelType w:val="hybridMultilevel"/>
    <w:tmpl w:val="819810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5D7362C"/>
    <w:multiLevelType w:val="hybridMultilevel"/>
    <w:tmpl w:val="4FCCB52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067D1D7A"/>
    <w:multiLevelType w:val="hybridMultilevel"/>
    <w:tmpl w:val="47002A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8497CB1"/>
    <w:multiLevelType w:val="multilevel"/>
    <w:tmpl w:val="BE38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61841"/>
    <w:multiLevelType w:val="hybridMultilevel"/>
    <w:tmpl w:val="31F25D9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0B7373CA"/>
    <w:multiLevelType w:val="hybridMultilevel"/>
    <w:tmpl w:val="1F8A39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4FF29C5"/>
    <w:multiLevelType w:val="hybridMultilevel"/>
    <w:tmpl w:val="25D479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D1E3DEE"/>
    <w:multiLevelType w:val="multilevel"/>
    <w:tmpl w:val="2418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E1404"/>
    <w:multiLevelType w:val="hybridMultilevel"/>
    <w:tmpl w:val="414C7E56"/>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96E109E"/>
    <w:multiLevelType w:val="multilevel"/>
    <w:tmpl w:val="89FC25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30003920"/>
    <w:multiLevelType w:val="hybridMultilevel"/>
    <w:tmpl w:val="4A844202"/>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24D00D7"/>
    <w:multiLevelType w:val="hybridMultilevel"/>
    <w:tmpl w:val="B134B7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80E3488"/>
    <w:multiLevelType w:val="multilevel"/>
    <w:tmpl w:val="E6B6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59787D"/>
    <w:multiLevelType w:val="hybridMultilevel"/>
    <w:tmpl w:val="6770B5B2"/>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68935CF"/>
    <w:multiLevelType w:val="hybridMultilevel"/>
    <w:tmpl w:val="EBD4E8A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8" w15:restartNumberingAfterBreak="0">
    <w:nsid w:val="4895353F"/>
    <w:multiLevelType w:val="multilevel"/>
    <w:tmpl w:val="F502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247E84"/>
    <w:multiLevelType w:val="multilevel"/>
    <w:tmpl w:val="AFAE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C40AB9"/>
    <w:multiLevelType w:val="multilevel"/>
    <w:tmpl w:val="0BB0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E908D3"/>
    <w:multiLevelType w:val="hybridMultilevel"/>
    <w:tmpl w:val="F2984B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821236B"/>
    <w:multiLevelType w:val="hybridMultilevel"/>
    <w:tmpl w:val="0FD0E4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82D6FD5"/>
    <w:multiLevelType w:val="multilevel"/>
    <w:tmpl w:val="F766939A"/>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8712719"/>
    <w:multiLevelType w:val="multilevel"/>
    <w:tmpl w:val="2928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BE0944"/>
    <w:multiLevelType w:val="hybridMultilevel"/>
    <w:tmpl w:val="50647B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6657F1A"/>
    <w:multiLevelType w:val="hybridMultilevel"/>
    <w:tmpl w:val="D1C62D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9967E63"/>
    <w:multiLevelType w:val="multilevel"/>
    <w:tmpl w:val="DF4A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450ED1"/>
    <w:multiLevelType w:val="hybridMultilevel"/>
    <w:tmpl w:val="AD88E6AA"/>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C8A3B9C"/>
    <w:multiLevelType w:val="hybridMultilevel"/>
    <w:tmpl w:val="11621A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00E15DE"/>
    <w:multiLevelType w:val="multilevel"/>
    <w:tmpl w:val="3BD8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5249F8"/>
    <w:multiLevelType w:val="hybridMultilevel"/>
    <w:tmpl w:val="D79E46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22"/>
  </w:num>
  <w:num w:numId="6">
    <w:abstractNumId w:val="17"/>
  </w:num>
  <w:num w:numId="7">
    <w:abstractNumId w:val="13"/>
  </w:num>
  <w:num w:numId="8">
    <w:abstractNumId w:val="8"/>
  </w:num>
  <w:num w:numId="9">
    <w:abstractNumId w:val="3"/>
  </w:num>
  <w:num w:numId="10">
    <w:abstractNumId w:val="21"/>
  </w:num>
  <w:num w:numId="11">
    <w:abstractNumId w:val="29"/>
  </w:num>
  <w:num w:numId="12">
    <w:abstractNumId w:val="16"/>
  </w:num>
  <w:num w:numId="13">
    <w:abstractNumId w:val="25"/>
  </w:num>
  <w:num w:numId="14">
    <w:abstractNumId w:val="9"/>
  </w:num>
  <w:num w:numId="15">
    <w:abstractNumId w:val="19"/>
  </w:num>
  <w:num w:numId="16">
    <w:abstractNumId w:val="31"/>
  </w:num>
  <w:num w:numId="17">
    <w:abstractNumId w:val="26"/>
  </w:num>
  <w:num w:numId="18">
    <w:abstractNumId w:val="11"/>
  </w:num>
  <w:num w:numId="19">
    <w:abstractNumId w:val="28"/>
  </w:num>
  <w:num w:numId="20">
    <w:abstractNumId w:val="14"/>
  </w:num>
  <w:num w:numId="21">
    <w:abstractNumId w:val="7"/>
  </w:num>
  <w:num w:numId="22">
    <w:abstractNumId w:val="4"/>
  </w:num>
  <w:num w:numId="23">
    <w:abstractNumId w:val="23"/>
  </w:num>
  <w:num w:numId="24">
    <w:abstractNumId w:val="12"/>
  </w:num>
  <w:num w:numId="25">
    <w:abstractNumId w:val="24"/>
  </w:num>
  <w:num w:numId="26">
    <w:abstractNumId w:val="6"/>
  </w:num>
  <w:num w:numId="27">
    <w:abstractNumId w:val="27"/>
  </w:num>
  <w:num w:numId="28">
    <w:abstractNumId w:val="10"/>
  </w:num>
  <w:num w:numId="29">
    <w:abstractNumId w:val="20"/>
  </w:num>
  <w:num w:numId="30">
    <w:abstractNumId w:val="18"/>
  </w:num>
  <w:num w:numId="31">
    <w:abstractNumId w:val="30"/>
  </w:num>
  <w:num w:numId="32">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72A"/>
    <w:rsid w:val="000060F0"/>
    <w:rsid w:val="0000636D"/>
    <w:rsid w:val="000072CB"/>
    <w:rsid w:val="00007464"/>
    <w:rsid w:val="00010B14"/>
    <w:rsid w:val="00014101"/>
    <w:rsid w:val="0001486B"/>
    <w:rsid w:val="00020D10"/>
    <w:rsid w:val="00021998"/>
    <w:rsid w:val="00026055"/>
    <w:rsid w:val="00032635"/>
    <w:rsid w:val="000330BC"/>
    <w:rsid w:val="0003465A"/>
    <w:rsid w:val="000373B9"/>
    <w:rsid w:val="0004192D"/>
    <w:rsid w:val="000477AA"/>
    <w:rsid w:val="00052DC1"/>
    <w:rsid w:val="00057DDD"/>
    <w:rsid w:val="000602C1"/>
    <w:rsid w:val="00060BA3"/>
    <w:rsid w:val="00061ADB"/>
    <w:rsid w:val="00070154"/>
    <w:rsid w:val="00074484"/>
    <w:rsid w:val="000760E3"/>
    <w:rsid w:val="00076422"/>
    <w:rsid w:val="00076F72"/>
    <w:rsid w:val="00082997"/>
    <w:rsid w:val="00083DCF"/>
    <w:rsid w:val="00085BB4"/>
    <w:rsid w:val="00086615"/>
    <w:rsid w:val="00090FB7"/>
    <w:rsid w:val="000916D1"/>
    <w:rsid w:val="000929B0"/>
    <w:rsid w:val="00093196"/>
    <w:rsid w:val="00093929"/>
    <w:rsid w:val="000943ED"/>
    <w:rsid w:val="0009584F"/>
    <w:rsid w:val="00096167"/>
    <w:rsid w:val="000A083A"/>
    <w:rsid w:val="000A230D"/>
    <w:rsid w:val="000B1960"/>
    <w:rsid w:val="000B3AEF"/>
    <w:rsid w:val="000B3C89"/>
    <w:rsid w:val="000B4E99"/>
    <w:rsid w:val="000B5AEC"/>
    <w:rsid w:val="000C0D18"/>
    <w:rsid w:val="000C708D"/>
    <w:rsid w:val="000C792C"/>
    <w:rsid w:val="000D3D61"/>
    <w:rsid w:val="000D3F23"/>
    <w:rsid w:val="000E250C"/>
    <w:rsid w:val="000E380D"/>
    <w:rsid w:val="000E5462"/>
    <w:rsid w:val="000E75E4"/>
    <w:rsid w:val="000F105A"/>
    <w:rsid w:val="000F250D"/>
    <w:rsid w:val="000F2B87"/>
    <w:rsid w:val="000F4378"/>
    <w:rsid w:val="000F46E2"/>
    <w:rsid w:val="000F50CF"/>
    <w:rsid w:val="000F6004"/>
    <w:rsid w:val="00100761"/>
    <w:rsid w:val="00101EA2"/>
    <w:rsid w:val="0010754C"/>
    <w:rsid w:val="001079E5"/>
    <w:rsid w:val="00110CFB"/>
    <w:rsid w:val="00116A62"/>
    <w:rsid w:val="0012147E"/>
    <w:rsid w:val="001249E0"/>
    <w:rsid w:val="001252AD"/>
    <w:rsid w:val="00126245"/>
    <w:rsid w:val="0013265A"/>
    <w:rsid w:val="001338B5"/>
    <w:rsid w:val="001344F5"/>
    <w:rsid w:val="001345B6"/>
    <w:rsid w:val="001345E2"/>
    <w:rsid w:val="0014238C"/>
    <w:rsid w:val="00143BCA"/>
    <w:rsid w:val="00143F2F"/>
    <w:rsid w:val="001449F3"/>
    <w:rsid w:val="00144CC3"/>
    <w:rsid w:val="00145377"/>
    <w:rsid w:val="00150847"/>
    <w:rsid w:val="00153BFB"/>
    <w:rsid w:val="00161784"/>
    <w:rsid w:val="00163F5E"/>
    <w:rsid w:val="0016602C"/>
    <w:rsid w:val="00175270"/>
    <w:rsid w:val="001764BB"/>
    <w:rsid w:val="00177801"/>
    <w:rsid w:val="001803C9"/>
    <w:rsid w:val="001869BD"/>
    <w:rsid w:val="00195495"/>
    <w:rsid w:val="00195E9B"/>
    <w:rsid w:val="001966DC"/>
    <w:rsid w:val="0019703F"/>
    <w:rsid w:val="001974B7"/>
    <w:rsid w:val="001A1443"/>
    <w:rsid w:val="001A1ED8"/>
    <w:rsid w:val="001A2581"/>
    <w:rsid w:val="001A3044"/>
    <w:rsid w:val="001A3604"/>
    <w:rsid w:val="001A3D25"/>
    <w:rsid w:val="001A51DF"/>
    <w:rsid w:val="001A5FB0"/>
    <w:rsid w:val="001A7067"/>
    <w:rsid w:val="001A7211"/>
    <w:rsid w:val="001B35C3"/>
    <w:rsid w:val="001B39FF"/>
    <w:rsid w:val="001B48F6"/>
    <w:rsid w:val="001B64C7"/>
    <w:rsid w:val="001B66DB"/>
    <w:rsid w:val="001C0105"/>
    <w:rsid w:val="001C107F"/>
    <w:rsid w:val="001C4264"/>
    <w:rsid w:val="001C45DC"/>
    <w:rsid w:val="001C4D28"/>
    <w:rsid w:val="001C4D52"/>
    <w:rsid w:val="001C7917"/>
    <w:rsid w:val="001D090C"/>
    <w:rsid w:val="001D442B"/>
    <w:rsid w:val="001D5C81"/>
    <w:rsid w:val="001D5D08"/>
    <w:rsid w:val="001D5F29"/>
    <w:rsid w:val="001D79A9"/>
    <w:rsid w:val="001E053A"/>
    <w:rsid w:val="001E0DAB"/>
    <w:rsid w:val="001E2780"/>
    <w:rsid w:val="001E2F92"/>
    <w:rsid w:val="001F7DCE"/>
    <w:rsid w:val="00202918"/>
    <w:rsid w:val="00205831"/>
    <w:rsid w:val="00206531"/>
    <w:rsid w:val="0021160D"/>
    <w:rsid w:val="00212A80"/>
    <w:rsid w:val="00214A72"/>
    <w:rsid w:val="00214D5E"/>
    <w:rsid w:val="0021525E"/>
    <w:rsid w:val="0021560C"/>
    <w:rsid w:val="002163C6"/>
    <w:rsid w:val="002167CB"/>
    <w:rsid w:val="002214CC"/>
    <w:rsid w:val="00221C2A"/>
    <w:rsid w:val="002235D0"/>
    <w:rsid w:val="00226D9C"/>
    <w:rsid w:val="002274C5"/>
    <w:rsid w:val="002310AF"/>
    <w:rsid w:val="00231D21"/>
    <w:rsid w:val="002327C6"/>
    <w:rsid w:val="00233B2B"/>
    <w:rsid w:val="00234061"/>
    <w:rsid w:val="00234D87"/>
    <w:rsid w:val="00235D09"/>
    <w:rsid w:val="00237D09"/>
    <w:rsid w:val="0024084B"/>
    <w:rsid w:val="00241622"/>
    <w:rsid w:val="00244302"/>
    <w:rsid w:val="0024438E"/>
    <w:rsid w:val="002446AC"/>
    <w:rsid w:val="00244F55"/>
    <w:rsid w:val="00245DFE"/>
    <w:rsid w:val="00250DE0"/>
    <w:rsid w:val="002533E0"/>
    <w:rsid w:val="00255573"/>
    <w:rsid w:val="00255613"/>
    <w:rsid w:val="00260532"/>
    <w:rsid w:val="00260C6A"/>
    <w:rsid w:val="00261D45"/>
    <w:rsid w:val="0026431E"/>
    <w:rsid w:val="002674D1"/>
    <w:rsid w:val="00270F89"/>
    <w:rsid w:val="00272FAE"/>
    <w:rsid w:val="0027402B"/>
    <w:rsid w:val="00275930"/>
    <w:rsid w:val="002821C0"/>
    <w:rsid w:val="00286A14"/>
    <w:rsid w:val="00286D8B"/>
    <w:rsid w:val="00287AF0"/>
    <w:rsid w:val="00291479"/>
    <w:rsid w:val="002A2166"/>
    <w:rsid w:val="002A3C00"/>
    <w:rsid w:val="002A6D3B"/>
    <w:rsid w:val="002A7BEF"/>
    <w:rsid w:val="002B0284"/>
    <w:rsid w:val="002B14E6"/>
    <w:rsid w:val="002B18A3"/>
    <w:rsid w:val="002B2626"/>
    <w:rsid w:val="002B3CA0"/>
    <w:rsid w:val="002B4BBD"/>
    <w:rsid w:val="002B4C05"/>
    <w:rsid w:val="002B77BB"/>
    <w:rsid w:val="002B7B79"/>
    <w:rsid w:val="002C0D77"/>
    <w:rsid w:val="002C0FB8"/>
    <w:rsid w:val="002C5196"/>
    <w:rsid w:val="002C5CF2"/>
    <w:rsid w:val="002D06E4"/>
    <w:rsid w:val="002D074B"/>
    <w:rsid w:val="002D6E71"/>
    <w:rsid w:val="002D7A91"/>
    <w:rsid w:val="002E1B43"/>
    <w:rsid w:val="002E1BC0"/>
    <w:rsid w:val="002E2223"/>
    <w:rsid w:val="002E7DA3"/>
    <w:rsid w:val="002F17C5"/>
    <w:rsid w:val="0030192E"/>
    <w:rsid w:val="003021FD"/>
    <w:rsid w:val="00311524"/>
    <w:rsid w:val="0031511C"/>
    <w:rsid w:val="003158FB"/>
    <w:rsid w:val="00316C5D"/>
    <w:rsid w:val="00321705"/>
    <w:rsid w:val="0032301D"/>
    <w:rsid w:val="00324BE2"/>
    <w:rsid w:val="0032603E"/>
    <w:rsid w:val="003309CD"/>
    <w:rsid w:val="003309EA"/>
    <w:rsid w:val="00331817"/>
    <w:rsid w:val="003335CF"/>
    <w:rsid w:val="00335516"/>
    <w:rsid w:val="00337F2B"/>
    <w:rsid w:val="00340117"/>
    <w:rsid w:val="00340196"/>
    <w:rsid w:val="00342F1A"/>
    <w:rsid w:val="00344B62"/>
    <w:rsid w:val="003470C3"/>
    <w:rsid w:val="00347382"/>
    <w:rsid w:val="00347B68"/>
    <w:rsid w:val="00351931"/>
    <w:rsid w:val="003519FD"/>
    <w:rsid w:val="003522E0"/>
    <w:rsid w:val="00353DD9"/>
    <w:rsid w:val="003566DF"/>
    <w:rsid w:val="00362886"/>
    <w:rsid w:val="00365335"/>
    <w:rsid w:val="00367E45"/>
    <w:rsid w:val="00367E64"/>
    <w:rsid w:val="0037179F"/>
    <w:rsid w:val="00374B98"/>
    <w:rsid w:val="00374F1F"/>
    <w:rsid w:val="0037559E"/>
    <w:rsid w:val="0037595D"/>
    <w:rsid w:val="00376ADE"/>
    <w:rsid w:val="00377E07"/>
    <w:rsid w:val="0038213E"/>
    <w:rsid w:val="0038272A"/>
    <w:rsid w:val="00384406"/>
    <w:rsid w:val="003876B8"/>
    <w:rsid w:val="00395399"/>
    <w:rsid w:val="00396782"/>
    <w:rsid w:val="00396B30"/>
    <w:rsid w:val="003A0E77"/>
    <w:rsid w:val="003A207F"/>
    <w:rsid w:val="003A2A44"/>
    <w:rsid w:val="003A3E8F"/>
    <w:rsid w:val="003A63F0"/>
    <w:rsid w:val="003A6A6B"/>
    <w:rsid w:val="003B1A00"/>
    <w:rsid w:val="003B2D62"/>
    <w:rsid w:val="003B53D9"/>
    <w:rsid w:val="003C04C3"/>
    <w:rsid w:val="003C0579"/>
    <w:rsid w:val="003C204B"/>
    <w:rsid w:val="003C276E"/>
    <w:rsid w:val="003C2D9A"/>
    <w:rsid w:val="003C31B2"/>
    <w:rsid w:val="003C386F"/>
    <w:rsid w:val="003C45D4"/>
    <w:rsid w:val="003D0487"/>
    <w:rsid w:val="003D08D1"/>
    <w:rsid w:val="003D0F56"/>
    <w:rsid w:val="003D2D0F"/>
    <w:rsid w:val="003D391F"/>
    <w:rsid w:val="003D3B00"/>
    <w:rsid w:val="003D4694"/>
    <w:rsid w:val="003D4E8F"/>
    <w:rsid w:val="003D7B9F"/>
    <w:rsid w:val="003D7D8C"/>
    <w:rsid w:val="003E0786"/>
    <w:rsid w:val="003E2512"/>
    <w:rsid w:val="003E4407"/>
    <w:rsid w:val="003E6FEB"/>
    <w:rsid w:val="003E7786"/>
    <w:rsid w:val="003F353A"/>
    <w:rsid w:val="003F4FFC"/>
    <w:rsid w:val="003F5BC0"/>
    <w:rsid w:val="003F6061"/>
    <w:rsid w:val="003F7014"/>
    <w:rsid w:val="00403891"/>
    <w:rsid w:val="00403AFB"/>
    <w:rsid w:val="0040503F"/>
    <w:rsid w:val="004106CB"/>
    <w:rsid w:val="00410F94"/>
    <w:rsid w:val="00411085"/>
    <w:rsid w:val="00411BAC"/>
    <w:rsid w:val="004121BB"/>
    <w:rsid w:val="00413EDF"/>
    <w:rsid w:val="00413F7D"/>
    <w:rsid w:val="0041727C"/>
    <w:rsid w:val="00420046"/>
    <w:rsid w:val="004215C5"/>
    <w:rsid w:val="0042176D"/>
    <w:rsid w:val="004239AF"/>
    <w:rsid w:val="00424074"/>
    <w:rsid w:val="004279F4"/>
    <w:rsid w:val="004308F6"/>
    <w:rsid w:val="00430B94"/>
    <w:rsid w:val="004315E7"/>
    <w:rsid w:val="00431A59"/>
    <w:rsid w:val="004326DE"/>
    <w:rsid w:val="00433137"/>
    <w:rsid w:val="004346DC"/>
    <w:rsid w:val="004351E4"/>
    <w:rsid w:val="0043611A"/>
    <w:rsid w:val="00441240"/>
    <w:rsid w:val="004447E4"/>
    <w:rsid w:val="0045317A"/>
    <w:rsid w:val="004551E6"/>
    <w:rsid w:val="004561C1"/>
    <w:rsid w:val="004572C2"/>
    <w:rsid w:val="0046152C"/>
    <w:rsid w:val="00462549"/>
    <w:rsid w:val="00463110"/>
    <w:rsid w:val="00465D0B"/>
    <w:rsid w:val="004671EF"/>
    <w:rsid w:val="00470138"/>
    <w:rsid w:val="004725B1"/>
    <w:rsid w:val="00473F0E"/>
    <w:rsid w:val="0048321B"/>
    <w:rsid w:val="00483AC7"/>
    <w:rsid w:val="00483CA1"/>
    <w:rsid w:val="00484D87"/>
    <w:rsid w:val="00486879"/>
    <w:rsid w:val="00487BD5"/>
    <w:rsid w:val="00491926"/>
    <w:rsid w:val="0049227D"/>
    <w:rsid w:val="004948FD"/>
    <w:rsid w:val="004A080A"/>
    <w:rsid w:val="004A1A6C"/>
    <w:rsid w:val="004A3BFC"/>
    <w:rsid w:val="004A68B4"/>
    <w:rsid w:val="004A7BEE"/>
    <w:rsid w:val="004B0163"/>
    <w:rsid w:val="004B0475"/>
    <w:rsid w:val="004B1F0E"/>
    <w:rsid w:val="004B34D9"/>
    <w:rsid w:val="004B4C66"/>
    <w:rsid w:val="004C0123"/>
    <w:rsid w:val="004C40D5"/>
    <w:rsid w:val="004D2589"/>
    <w:rsid w:val="004D49D3"/>
    <w:rsid w:val="004D61F4"/>
    <w:rsid w:val="004D6B14"/>
    <w:rsid w:val="004E15D7"/>
    <w:rsid w:val="004E215C"/>
    <w:rsid w:val="004E64E4"/>
    <w:rsid w:val="004E66E8"/>
    <w:rsid w:val="004E66F4"/>
    <w:rsid w:val="004F0651"/>
    <w:rsid w:val="004F22A2"/>
    <w:rsid w:val="004F3593"/>
    <w:rsid w:val="004F3C33"/>
    <w:rsid w:val="004F4ADF"/>
    <w:rsid w:val="004F4DEC"/>
    <w:rsid w:val="004F4E2B"/>
    <w:rsid w:val="004F5AE7"/>
    <w:rsid w:val="0050044E"/>
    <w:rsid w:val="005008FA"/>
    <w:rsid w:val="0050159B"/>
    <w:rsid w:val="0050576E"/>
    <w:rsid w:val="0050641D"/>
    <w:rsid w:val="00506B0E"/>
    <w:rsid w:val="005071F3"/>
    <w:rsid w:val="0051044B"/>
    <w:rsid w:val="005136D7"/>
    <w:rsid w:val="00514A3C"/>
    <w:rsid w:val="00514D8E"/>
    <w:rsid w:val="005155FE"/>
    <w:rsid w:val="00515D6E"/>
    <w:rsid w:val="0051700E"/>
    <w:rsid w:val="00522D08"/>
    <w:rsid w:val="005254F2"/>
    <w:rsid w:val="00531C39"/>
    <w:rsid w:val="00532D9C"/>
    <w:rsid w:val="00534B20"/>
    <w:rsid w:val="00535021"/>
    <w:rsid w:val="00535224"/>
    <w:rsid w:val="00535A73"/>
    <w:rsid w:val="005379FB"/>
    <w:rsid w:val="00547873"/>
    <w:rsid w:val="00550028"/>
    <w:rsid w:val="0055181A"/>
    <w:rsid w:val="00553047"/>
    <w:rsid w:val="005562EB"/>
    <w:rsid w:val="005576B6"/>
    <w:rsid w:val="0056131A"/>
    <w:rsid w:val="005615DB"/>
    <w:rsid w:val="005617C6"/>
    <w:rsid w:val="00562C30"/>
    <w:rsid w:val="0056440C"/>
    <w:rsid w:val="00566983"/>
    <w:rsid w:val="00567043"/>
    <w:rsid w:val="005715B7"/>
    <w:rsid w:val="00574554"/>
    <w:rsid w:val="005748A6"/>
    <w:rsid w:val="005771DB"/>
    <w:rsid w:val="00577C79"/>
    <w:rsid w:val="00577E38"/>
    <w:rsid w:val="005803B1"/>
    <w:rsid w:val="00580DAC"/>
    <w:rsid w:val="0058357A"/>
    <w:rsid w:val="005876AF"/>
    <w:rsid w:val="0059292B"/>
    <w:rsid w:val="00595564"/>
    <w:rsid w:val="00596260"/>
    <w:rsid w:val="00596CF1"/>
    <w:rsid w:val="00596E84"/>
    <w:rsid w:val="005A175A"/>
    <w:rsid w:val="005A4792"/>
    <w:rsid w:val="005A7838"/>
    <w:rsid w:val="005B076F"/>
    <w:rsid w:val="005B1893"/>
    <w:rsid w:val="005B1D5E"/>
    <w:rsid w:val="005B3E4F"/>
    <w:rsid w:val="005B4CF3"/>
    <w:rsid w:val="005C06E0"/>
    <w:rsid w:val="005C0878"/>
    <w:rsid w:val="005C12DB"/>
    <w:rsid w:val="005C5D68"/>
    <w:rsid w:val="005D2CD8"/>
    <w:rsid w:val="005D3AFE"/>
    <w:rsid w:val="005D7A89"/>
    <w:rsid w:val="005E003F"/>
    <w:rsid w:val="005E1B03"/>
    <w:rsid w:val="005E3B7F"/>
    <w:rsid w:val="005E50AF"/>
    <w:rsid w:val="005E646A"/>
    <w:rsid w:val="005F2891"/>
    <w:rsid w:val="005F70C2"/>
    <w:rsid w:val="005F769B"/>
    <w:rsid w:val="00600E94"/>
    <w:rsid w:val="00602AD5"/>
    <w:rsid w:val="00603538"/>
    <w:rsid w:val="00604758"/>
    <w:rsid w:val="00604ED7"/>
    <w:rsid w:val="00607A17"/>
    <w:rsid w:val="00607DFC"/>
    <w:rsid w:val="00611AB5"/>
    <w:rsid w:val="006142B7"/>
    <w:rsid w:val="00614461"/>
    <w:rsid w:val="00620C7C"/>
    <w:rsid w:val="00621247"/>
    <w:rsid w:val="00623276"/>
    <w:rsid w:val="00623DC8"/>
    <w:rsid w:val="00623DDC"/>
    <w:rsid w:val="006244A7"/>
    <w:rsid w:val="00624883"/>
    <w:rsid w:val="00626223"/>
    <w:rsid w:val="00630B0B"/>
    <w:rsid w:val="00637FD7"/>
    <w:rsid w:val="00642C3C"/>
    <w:rsid w:val="00644B39"/>
    <w:rsid w:val="0064552D"/>
    <w:rsid w:val="006466B1"/>
    <w:rsid w:val="0064686B"/>
    <w:rsid w:val="006475E1"/>
    <w:rsid w:val="0065343E"/>
    <w:rsid w:val="0065370E"/>
    <w:rsid w:val="00654CFD"/>
    <w:rsid w:val="0065501A"/>
    <w:rsid w:val="006578A1"/>
    <w:rsid w:val="00661CA2"/>
    <w:rsid w:val="00661DCF"/>
    <w:rsid w:val="00662F25"/>
    <w:rsid w:val="0066318E"/>
    <w:rsid w:val="0066374A"/>
    <w:rsid w:val="00665B4A"/>
    <w:rsid w:val="00666167"/>
    <w:rsid w:val="00666EE4"/>
    <w:rsid w:val="00670620"/>
    <w:rsid w:val="00671287"/>
    <w:rsid w:val="00672E4B"/>
    <w:rsid w:val="00673948"/>
    <w:rsid w:val="006757F2"/>
    <w:rsid w:val="0067632B"/>
    <w:rsid w:val="00676C53"/>
    <w:rsid w:val="0067703B"/>
    <w:rsid w:val="00683A23"/>
    <w:rsid w:val="00683C17"/>
    <w:rsid w:val="00684684"/>
    <w:rsid w:val="00684AF5"/>
    <w:rsid w:val="00684F8A"/>
    <w:rsid w:val="0068515E"/>
    <w:rsid w:val="00685A28"/>
    <w:rsid w:val="00687904"/>
    <w:rsid w:val="006920B8"/>
    <w:rsid w:val="00692805"/>
    <w:rsid w:val="006955ED"/>
    <w:rsid w:val="00697DE3"/>
    <w:rsid w:val="006A076C"/>
    <w:rsid w:val="006A2584"/>
    <w:rsid w:val="006A2BE0"/>
    <w:rsid w:val="006A2F32"/>
    <w:rsid w:val="006A6F92"/>
    <w:rsid w:val="006B10F5"/>
    <w:rsid w:val="006B2179"/>
    <w:rsid w:val="006B3F18"/>
    <w:rsid w:val="006B418C"/>
    <w:rsid w:val="006B7B89"/>
    <w:rsid w:val="006C1745"/>
    <w:rsid w:val="006C353A"/>
    <w:rsid w:val="006C3C2D"/>
    <w:rsid w:val="006C6C2C"/>
    <w:rsid w:val="006C7FC3"/>
    <w:rsid w:val="006D2455"/>
    <w:rsid w:val="006D3197"/>
    <w:rsid w:val="006D5CD6"/>
    <w:rsid w:val="006E1507"/>
    <w:rsid w:val="006E2186"/>
    <w:rsid w:val="006E2F3E"/>
    <w:rsid w:val="006E384F"/>
    <w:rsid w:val="006E6162"/>
    <w:rsid w:val="006E6872"/>
    <w:rsid w:val="006E7616"/>
    <w:rsid w:val="006F246F"/>
    <w:rsid w:val="006F2819"/>
    <w:rsid w:val="006F3E5C"/>
    <w:rsid w:val="00701CB3"/>
    <w:rsid w:val="0070214D"/>
    <w:rsid w:val="00705B4D"/>
    <w:rsid w:val="007105F6"/>
    <w:rsid w:val="00713AD6"/>
    <w:rsid w:val="007149DE"/>
    <w:rsid w:val="00714A04"/>
    <w:rsid w:val="00720AF5"/>
    <w:rsid w:val="00721136"/>
    <w:rsid w:val="007237BB"/>
    <w:rsid w:val="00723C05"/>
    <w:rsid w:val="00724031"/>
    <w:rsid w:val="007251BB"/>
    <w:rsid w:val="00725444"/>
    <w:rsid w:val="00726631"/>
    <w:rsid w:val="00726D36"/>
    <w:rsid w:val="00727B10"/>
    <w:rsid w:val="0073250C"/>
    <w:rsid w:val="00734620"/>
    <w:rsid w:val="00735EC9"/>
    <w:rsid w:val="007370CD"/>
    <w:rsid w:val="00737735"/>
    <w:rsid w:val="0074159D"/>
    <w:rsid w:val="00743550"/>
    <w:rsid w:val="0075038C"/>
    <w:rsid w:val="00754181"/>
    <w:rsid w:val="00755379"/>
    <w:rsid w:val="00756ABD"/>
    <w:rsid w:val="00757039"/>
    <w:rsid w:val="007570EC"/>
    <w:rsid w:val="00760501"/>
    <w:rsid w:val="007611E1"/>
    <w:rsid w:val="00761266"/>
    <w:rsid w:val="00763507"/>
    <w:rsid w:val="007641A8"/>
    <w:rsid w:val="00765004"/>
    <w:rsid w:val="00765B63"/>
    <w:rsid w:val="00765C87"/>
    <w:rsid w:val="00766728"/>
    <w:rsid w:val="00766FE8"/>
    <w:rsid w:val="00767BCE"/>
    <w:rsid w:val="007748D8"/>
    <w:rsid w:val="007753A0"/>
    <w:rsid w:val="007757DB"/>
    <w:rsid w:val="00776434"/>
    <w:rsid w:val="0077699F"/>
    <w:rsid w:val="0078074B"/>
    <w:rsid w:val="0078168C"/>
    <w:rsid w:val="00781740"/>
    <w:rsid w:val="00781AFF"/>
    <w:rsid w:val="00785709"/>
    <w:rsid w:val="00785BEB"/>
    <w:rsid w:val="007904A2"/>
    <w:rsid w:val="00790C82"/>
    <w:rsid w:val="00792009"/>
    <w:rsid w:val="007926D1"/>
    <w:rsid w:val="00794185"/>
    <w:rsid w:val="00794A40"/>
    <w:rsid w:val="00796314"/>
    <w:rsid w:val="00797348"/>
    <w:rsid w:val="007A04A3"/>
    <w:rsid w:val="007A3A10"/>
    <w:rsid w:val="007A496C"/>
    <w:rsid w:val="007A5C31"/>
    <w:rsid w:val="007A633B"/>
    <w:rsid w:val="007A6408"/>
    <w:rsid w:val="007B002C"/>
    <w:rsid w:val="007B2378"/>
    <w:rsid w:val="007B28C4"/>
    <w:rsid w:val="007B2D50"/>
    <w:rsid w:val="007B301F"/>
    <w:rsid w:val="007B3DCE"/>
    <w:rsid w:val="007B3EA3"/>
    <w:rsid w:val="007B4503"/>
    <w:rsid w:val="007B5ABD"/>
    <w:rsid w:val="007B5B76"/>
    <w:rsid w:val="007C029A"/>
    <w:rsid w:val="007C1890"/>
    <w:rsid w:val="007C18E5"/>
    <w:rsid w:val="007C1AF7"/>
    <w:rsid w:val="007C4529"/>
    <w:rsid w:val="007C7420"/>
    <w:rsid w:val="007D1577"/>
    <w:rsid w:val="007D1E54"/>
    <w:rsid w:val="007D2389"/>
    <w:rsid w:val="007D4DA6"/>
    <w:rsid w:val="007D4FC4"/>
    <w:rsid w:val="007D5D23"/>
    <w:rsid w:val="007E15EB"/>
    <w:rsid w:val="007E2109"/>
    <w:rsid w:val="007E28BB"/>
    <w:rsid w:val="007E3826"/>
    <w:rsid w:val="007E4CD0"/>
    <w:rsid w:val="007E6751"/>
    <w:rsid w:val="007E6D47"/>
    <w:rsid w:val="007E75F2"/>
    <w:rsid w:val="007F01DA"/>
    <w:rsid w:val="007F0338"/>
    <w:rsid w:val="007F1D2B"/>
    <w:rsid w:val="007F2689"/>
    <w:rsid w:val="007F3AC7"/>
    <w:rsid w:val="007F4751"/>
    <w:rsid w:val="007F4F3C"/>
    <w:rsid w:val="007F533A"/>
    <w:rsid w:val="007F618F"/>
    <w:rsid w:val="007F7DC9"/>
    <w:rsid w:val="008000D2"/>
    <w:rsid w:val="00800881"/>
    <w:rsid w:val="00800E80"/>
    <w:rsid w:val="008018EC"/>
    <w:rsid w:val="00802194"/>
    <w:rsid w:val="00806BC3"/>
    <w:rsid w:val="00806C39"/>
    <w:rsid w:val="0081044F"/>
    <w:rsid w:val="00811417"/>
    <w:rsid w:val="0081379F"/>
    <w:rsid w:val="00813BCA"/>
    <w:rsid w:val="00823FED"/>
    <w:rsid w:val="00826305"/>
    <w:rsid w:val="00827F7F"/>
    <w:rsid w:val="008319C7"/>
    <w:rsid w:val="0083254E"/>
    <w:rsid w:val="00832701"/>
    <w:rsid w:val="00835140"/>
    <w:rsid w:val="00835ED7"/>
    <w:rsid w:val="00835FD3"/>
    <w:rsid w:val="008367DC"/>
    <w:rsid w:val="008369A2"/>
    <w:rsid w:val="00836C4A"/>
    <w:rsid w:val="00842F20"/>
    <w:rsid w:val="00846554"/>
    <w:rsid w:val="00847B12"/>
    <w:rsid w:val="00853536"/>
    <w:rsid w:val="00853BD2"/>
    <w:rsid w:val="00854D08"/>
    <w:rsid w:val="008559DB"/>
    <w:rsid w:val="0085709B"/>
    <w:rsid w:val="0086029D"/>
    <w:rsid w:val="0086086F"/>
    <w:rsid w:val="008622E0"/>
    <w:rsid w:val="00862809"/>
    <w:rsid w:val="00865FF1"/>
    <w:rsid w:val="00870DC9"/>
    <w:rsid w:val="008715CA"/>
    <w:rsid w:val="008758E8"/>
    <w:rsid w:val="00883C46"/>
    <w:rsid w:val="00885DF2"/>
    <w:rsid w:val="00886344"/>
    <w:rsid w:val="00886C98"/>
    <w:rsid w:val="008908AE"/>
    <w:rsid w:val="008923E2"/>
    <w:rsid w:val="00893DB5"/>
    <w:rsid w:val="0089456E"/>
    <w:rsid w:val="00896115"/>
    <w:rsid w:val="008967E4"/>
    <w:rsid w:val="0089728F"/>
    <w:rsid w:val="00897591"/>
    <w:rsid w:val="008A1A45"/>
    <w:rsid w:val="008A2D67"/>
    <w:rsid w:val="008A3D5A"/>
    <w:rsid w:val="008A5363"/>
    <w:rsid w:val="008A5425"/>
    <w:rsid w:val="008A5EB2"/>
    <w:rsid w:val="008A6756"/>
    <w:rsid w:val="008A70DE"/>
    <w:rsid w:val="008A7ECE"/>
    <w:rsid w:val="008B0716"/>
    <w:rsid w:val="008B2E9C"/>
    <w:rsid w:val="008B2FB1"/>
    <w:rsid w:val="008B5453"/>
    <w:rsid w:val="008C22EC"/>
    <w:rsid w:val="008C3083"/>
    <w:rsid w:val="008C5556"/>
    <w:rsid w:val="008C6085"/>
    <w:rsid w:val="008C69F2"/>
    <w:rsid w:val="008D00A6"/>
    <w:rsid w:val="008D4695"/>
    <w:rsid w:val="008D5253"/>
    <w:rsid w:val="008D5994"/>
    <w:rsid w:val="008D63E7"/>
    <w:rsid w:val="008E2918"/>
    <w:rsid w:val="008E4952"/>
    <w:rsid w:val="008E5D9F"/>
    <w:rsid w:val="008F149A"/>
    <w:rsid w:val="008F5BDB"/>
    <w:rsid w:val="008F6D9B"/>
    <w:rsid w:val="008F7C90"/>
    <w:rsid w:val="009059B0"/>
    <w:rsid w:val="00906BA3"/>
    <w:rsid w:val="00910377"/>
    <w:rsid w:val="009135F7"/>
    <w:rsid w:val="009137E9"/>
    <w:rsid w:val="00913914"/>
    <w:rsid w:val="009143D8"/>
    <w:rsid w:val="009150B1"/>
    <w:rsid w:val="00924CCE"/>
    <w:rsid w:val="00931B6B"/>
    <w:rsid w:val="00931ECB"/>
    <w:rsid w:val="009343EA"/>
    <w:rsid w:val="009362DB"/>
    <w:rsid w:val="00940185"/>
    <w:rsid w:val="00942F90"/>
    <w:rsid w:val="00942FB0"/>
    <w:rsid w:val="009430E2"/>
    <w:rsid w:val="00943F79"/>
    <w:rsid w:val="0094451D"/>
    <w:rsid w:val="009505BA"/>
    <w:rsid w:val="0095079A"/>
    <w:rsid w:val="00954FB3"/>
    <w:rsid w:val="00960994"/>
    <w:rsid w:val="009617B7"/>
    <w:rsid w:val="00963F3C"/>
    <w:rsid w:val="00965257"/>
    <w:rsid w:val="00965EC3"/>
    <w:rsid w:val="00967696"/>
    <w:rsid w:val="00972AD0"/>
    <w:rsid w:val="00974EBD"/>
    <w:rsid w:val="00975C43"/>
    <w:rsid w:val="00976D51"/>
    <w:rsid w:val="00976DB7"/>
    <w:rsid w:val="00977D6D"/>
    <w:rsid w:val="00980B04"/>
    <w:rsid w:val="00980E4E"/>
    <w:rsid w:val="00981087"/>
    <w:rsid w:val="0098425B"/>
    <w:rsid w:val="00992248"/>
    <w:rsid w:val="00994C32"/>
    <w:rsid w:val="009962AD"/>
    <w:rsid w:val="0099661E"/>
    <w:rsid w:val="009A039C"/>
    <w:rsid w:val="009A2E4C"/>
    <w:rsid w:val="009A309D"/>
    <w:rsid w:val="009A3257"/>
    <w:rsid w:val="009A39D1"/>
    <w:rsid w:val="009A5E6F"/>
    <w:rsid w:val="009A6044"/>
    <w:rsid w:val="009A6EE2"/>
    <w:rsid w:val="009B11B9"/>
    <w:rsid w:val="009B3E01"/>
    <w:rsid w:val="009B5291"/>
    <w:rsid w:val="009B632D"/>
    <w:rsid w:val="009B7DEB"/>
    <w:rsid w:val="009C2A49"/>
    <w:rsid w:val="009C416F"/>
    <w:rsid w:val="009C568A"/>
    <w:rsid w:val="009C67ED"/>
    <w:rsid w:val="009C692B"/>
    <w:rsid w:val="009C694C"/>
    <w:rsid w:val="009C6DD2"/>
    <w:rsid w:val="009D03CB"/>
    <w:rsid w:val="009D1BAD"/>
    <w:rsid w:val="009D3564"/>
    <w:rsid w:val="009D39EC"/>
    <w:rsid w:val="009D4DEE"/>
    <w:rsid w:val="009D6F05"/>
    <w:rsid w:val="009E0899"/>
    <w:rsid w:val="009E1265"/>
    <w:rsid w:val="009E1ABB"/>
    <w:rsid w:val="009E6A2D"/>
    <w:rsid w:val="009E6AD8"/>
    <w:rsid w:val="009E72FD"/>
    <w:rsid w:val="009F08F1"/>
    <w:rsid w:val="009F145A"/>
    <w:rsid w:val="009F2908"/>
    <w:rsid w:val="009F2D03"/>
    <w:rsid w:val="009F57C5"/>
    <w:rsid w:val="009F6766"/>
    <w:rsid w:val="009F697B"/>
    <w:rsid w:val="009F7D69"/>
    <w:rsid w:val="009F7E44"/>
    <w:rsid w:val="00A04DFA"/>
    <w:rsid w:val="00A10612"/>
    <w:rsid w:val="00A1165F"/>
    <w:rsid w:val="00A126E5"/>
    <w:rsid w:val="00A130D6"/>
    <w:rsid w:val="00A149D8"/>
    <w:rsid w:val="00A174D7"/>
    <w:rsid w:val="00A30E39"/>
    <w:rsid w:val="00A34AFB"/>
    <w:rsid w:val="00A366C3"/>
    <w:rsid w:val="00A40996"/>
    <w:rsid w:val="00A42B18"/>
    <w:rsid w:val="00A4327E"/>
    <w:rsid w:val="00A47527"/>
    <w:rsid w:val="00A47E13"/>
    <w:rsid w:val="00A522B1"/>
    <w:rsid w:val="00A52409"/>
    <w:rsid w:val="00A52681"/>
    <w:rsid w:val="00A54ABA"/>
    <w:rsid w:val="00A5511B"/>
    <w:rsid w:val="00A563D4"/>
    <w:rsid w:val="00A56AF7"/>
    <w:rsid w:val="00A57930"/>
    <w:rsid w:val="00A644D1"/>
    <w:rsid w:val="00A64C43"/>
    <w:rsid w:val="00A65342"/>
    <w:rsid w:val="00A65E52"/>
    <w:rsid w:val="00A663B7"/>
    <w:rsid w:val="00A67840"/>
    <w:rsid w:val="00A70D93"/>
    <w:rsid w:val="00A719A4"/>
    <w:rsid w:val="00A71C7E"/>
    <w:rsid w:val="00A7202F"/>
    <w:rsid w:val="00A804E4"/>
    <w:rsid w:val="00A80708"/>
    <w:rsid w:val="00A8188B"/>
    <w:rsid w:val="00A82163"/>
    <w:rsid w:val="00A90A07"/>
    <w:rsid w:val="00A90D9E"/>
    <w:rsid w:val="00A91686"/>
    <w:rsid w:val="00A918E5"/>
    <w:rsid w:val="00A91DC9"/>
    <w:rsid w:val="00A92FB5"/>
    <w:rsid w:val="00A955F9"/>
    <w:rsid w:val="00A96D7D"/>
    <w:rsid w:val="00A97759"/>
    <w:rsid w:val="00A97E6C"/>
    <w:rsid w:val="00AA240F"/>
    <w:rsid w:val="00AA283F"/>
    <w:rsid w:val="00AA32F6"/>
    <w:rsid w:val="00AA525C"/>
    <w:rsid w:val="00AA79C4"/>
    <w:rsid w:val="00AB001F"/>
    <w:rsid w:val="00AB013E"/>
    <w:rsid w:val="00AB062C"/>
    <w:rsid w:val="00AB2839"/>
    <w:rsid w:val="00AB29B0"/>
    <w:rsid w:val="00AB404B"/>
    <w:rsid w:val="00AB5741"/>
    <w:rsid w:val="00AB6277"/>
    <w:rsid w:val="00AC1843"/>
    <w:rsid w:val="00AC207E"/>
    <w:rsid w:val="00AC3E86"/>
    <w:rsid w:val="00AC5A4F"/>
    <w:rsid w:val="00AD0DB2"/>
    <w:rsid w:val="00AD2094"/>
    <w:rsid w:val="00AD216A"/>
    <w:rsid w:val="00AD234C"/>
    <w:rsid w:val="00AD294E"/>
    <w:rsid w:val="00AD31C8"/>
    <w:rsid w:val="00AD5B70"/>
    <w:rsid w:val="00AE2223"/>
    <w:rsid w:val="00AE26E4"/>
    <w:rsid w:val="00AE5198"/>
    <w:rsid w:val="00AE5A85"/>
    <w:rsid w:val="00AE64BD"/>
    <w:rsid w:val="00AF3C80"/>
    <w:rsid w:val="00AF43C8"/>
    <w:rsid w:val="00AF7CEF"/>
    <w:rsid w:val="00B0129B"/>
    <w:rsid w:val="00B01A60"/>
    <w:rsid w:val="00B03F44"/>
    <w:rsid w:val="00B0573B"/>
    <w:rsid w:val="00B17A9C"/>
    <w:rsid w:val="00B2021B"/>
    <w:rsid w:val="00B22469"/>
    <w:rsid w:val="00B24DA3"/>
    <w:rsid w:val="00B32120"/>
    <w:rsid w:val="00B3262C"/>
    <w:rsid w:val="00B34081"/>
    <w:rsid w:val="00B358D3"/>
    <w:rsid w:val="00B4095F"/>
    <w:rsid w:val="00B4615A"/>
    <w:rsid w:val="00B47622"/>
    <w:rsid w:val="00B51439"/>
    <w:rsid w:val="00B56310"/>
    <w:rsid w:val="00B56DD3"/>
    <w:rsid w:val="00B60197"/>
    <w:rsid w:val="00B612D9"/>
    <w:rsid w:val="00B630FE"/>
    <w:rsid w:val="00B661A9"/>
    <w:rsid w:val="00B81BD9"/>
    <w:rsid w:val="00B8494C"/>
    <w:rsid w:val="00B91FB7"/>
    <w:rsid w:val="00B94F51"/>
    <w:rsid w:val="00B9544B"/>
    <w:rsid w:val="00B96215"/>
    <w:rsid w:val="00B96C0B"/>
    <w:rsid w:val="00BA2D3F"/>
    <w:rsid w:val="00BA31ED"/>
    <w:rsid w:val="00BA35F9"/>
    <w:rsid w:val="00BA3DAC"/>
    <w:rsid w:val="00BA3E62"/>
    <w:rsid w:val="00BA4EDA"/>
    <w:rsid w:val="00BA54F8"/>
    <w:rsid w:val="00BA5735"/>
    <w:rsid w:val="00BA6C34"/>
    <w:rsid w:val="00BA6EC9"/>
    <w:rsid w:val="00BA706F"/>
    <w:rsid w:val="00BB09F4"/>
    <w:rsid w:val="00BC18F3"/>
    <w:rsid w:val="00BC2D37"/>
    <w:rsid w:val="00BD176D"/>
    <w:rsid w:val="00BD18EB"/>
    <w:rsid w:val="00BD4717"/>
    <w:rsid w:val="00BE4EF5"/>
    <w:rsid w:val="00BF2DDE"/>
    <w:rsid w:val="00BF50A8"/>
    <w:rsid w:val="00BF68D3"/>
    <w:rsid w:val="00BF6A00"/>
    <w:rsid w:val="00BF711F"/>
    <w:rsid w:val="00BF7BCA"/>
    <w:rsid w:val="00C019C2"/>
    <w:rsid w:val="00C02E7D"/>
    <w:rsid w:val="00C02EA2"/>
    <w:rsid w:val="00C04A81"/>
    <w:rsid w:val="00C05581"/>
    <w:rsid w:val="00C075E5"/>
    <w:rsid w:val="00C079D9"/>
    <w:rsid w:val="00C12A26"/>
    <w:rsid w:val="00C12F89"/>
    <w:rsid w:val="00C15541"/>
    <w:rsid w:val="00C16494"/>
    <w:rsid w:val="00C16C81"/>
    <w:rsid w:val="00C202CD"/>
    <w:rsid w:val="00C20BB1"/>
    <w:rsid w:val="00C2120E"/>
    <w:rsid w:val="00C25838"/>
    <w:rsid w:val="00C27361"/>
    <w:rsid w:val="00C30527"/>
    <w:rsid w:val="00C3115B"/>
    <w:rsid w:val="00C31382"/>
    <w:rsid w:val="00C31DAC"/>
    <w:rsid w:val="00C33389"/>
    <w:rsid w:val="00C343DF"/>
    <w:rsid w:val="00C3670B"/>
    <w:rsid w:val="00C36B1E"/>
    <w:rsid w:val="00C4019E"/>
    <w:rsid w:val="00C432FF"/>
    <w:rsid w:val="00C43379"/>
    <w:rsid w:val="00C44B7A"/>
    <w:rsid w:val="00C50A26"/>
    <w:rsid w:val="00C51E58"/>
    <w:rsid w:val="00C5201E"/>
    <w:rsid w:val="00C5452F"/>
    <w:rsid w:val="00C56CA2"/>
    <w:rsid w:val="00C56EC1"/>
    <w:rsid w:val="00C627DA"/>
    <w:rsid w:val="00C62FC1"/>
    <w:rsid w:val="00C64362"/>
    <w:rsid w:val="00C667B4"/>
    <w:rsid w:val="00C668C4"/>
    <w:rsid w:val="00C7276B"/>
    <w:rsid w:val="00C74E9A"/>
    <w:rsid w:val="00C76AA9"/>
    <w:rsid w:val="00C819ED"/>
    <w:rsid w:val="00C8448C"/>
    <w:rsid w:val="00C8640B"/>
    <w:rsid w:val="00C95427"/>
    <w:rsid w:val="00C96FE3"/>
    <w:rsid w:val="00CA1857"/>
    <w:rsid w:val="00CA444C"/>
    <w:rsid w:val="00CA67A7"/>
    <w:rsid w:val="00CB0FDE"/>
    <w:rsid w:val="00CB361A"/>
    <w:rsid w:val="00CB3D7D"/>
    <w:rsid w:val="00CB64FC"/>
    <w:rsid w:val="00CB7DF2"/>
    <w:rsid w:val="00CC2158"/>
    <w:rsid w:val="00CC7AC8"/>
    <w:rsid w:val="00CC7C7B"/>
    <w:rsid w:val="00CD1067"/>
    <w:rsid w:val="00CD2F64"/>
    <w:rsid w:val="00CD4ED0"/>
    <w:rsid w:val="00CD4F0A"/>
    <w:rsid w:val="00CD6526"/>
    <w:rsid w:val="00CE3645"/>
    <w:rsid w:val="00CE70EF"/>
    <w:rsid w:val="00CF07AE"/>
    <w:rsid w:val="00CF10E1"/>
    <w:rsid w:val="00CF1996"/>
    <w:rsid w:val="00CF21F8"/>
    <w:rsid w:val="00CF2618"/>
    <w:rsid w:val="00CF3E0D"/>
    <w:rsid w:val="00CF5534"/>
    <w:rsid w:val="00CF73AB"/>
    <w:rsid w:val="00CF7934"/>
    <w:rsid w:val="00CF7AE5"/>
    <w:rsid w:val="00D00028"/>
    <w:rsid w:val="00D026A9"/>
    <w:rsid w:val="00D11A62"/>
    <w:rsid w:val="00D120AA"/>
    <w:rsid w:val="00D1585C"/>
    <w:rsid w:val="00D1720E"/>
    <w:rsid w:val="00D20016"/>
    <w:rsid w:val="00D2075F"/>
    <w:rsid w:val="00D20F69"/>
    <w:rsid w:val="00D27240"/>
    <w:rsid w:val="00D272B5"/>
    <w:rsid w:val="00D2775F"/>
    <w:rsid w:val="00D3017A"/>
    <w:rsid w:val="00D30661"/>
    <w:rsid w:val="00D311A3"/>
    <w:rsid w:val="00D318A9"/>
    <w:rsid w:val="00D346DE"/>
    <w:rsid w:val="00D454A6"/>
    <w:rsid w:val="00D47435"/>
    <w:rsid w:val="00D47E8D"/>
    <w:rsid w:val="00D60A14"/>
    <w:rsid w:val="00D60A28"/>
    <w:rsid w:val="00D618CF"/>
    <w:rsid w:val="00D64A33"/>
    <w:rsid w:val="00D64D67"/>
    <w:rsid w:val="00D653A7"/>
    <w:rsid w:val="00D65B81"/>
    <w:rsid w:val="00D66B6B"/>
    <w:rsid w:val="00D6743B"/>
    <w:rsid w:val="00D676D0"/>
    <w:rsid w:val="00D67F5B"/>
    <w:rsid w:val="00D73F35"/>
    <w:rsid w:val="00D7717C"/>
    <w:rsid w:val="00D8063F"/>
    <w:rsid w:val="00D8338E"/>
    <w:rsid w:val="00D8438C"/>
    <w:rsid w:val="00D8464A"/>
    <w:rsid w:val="00D849A4"/>
    <w:rsid w:val="00D86074"/>
    <w:rsid w:val="00D90A35"/>
    <w:rsid w:val="00D92A49"/>
    <w:rsid w:val="00D93219"/>
    <w:rsid w:val="00D94687"/>
    <w:rsid w:val="00D96065"/>
    <w:rsid w:val="00D9708E"/>
    <w:rsid w:val="00DA1630"/>
    <w:rsid w:val="00DA2F94"/>
    <w:rsid w:val="00DA3258"/>
    <w:rsid w:val="00DA3411"/>
    <w:rsid w:val="00DA4B83"/>
    <w:rsid w:val="00DA50B7"/>
    <w:rsid w:val="00DA5909"/>
    <w:rsid w:val="00DB0890"/>
    <w:rsid w:val="00DB5B7A"/>
    <w:rsid w:val="00DB6619"/>
    <w:rsid w:val="00DB677C"/>
    <w:rsid w:val="00DB7DD7"/>
    <w:rsid w:val="00DC137A"/>
    <w:rsid w:val="00DC331C"/>
    <w:rsid w:val="00DD274A"/>
    <w:rsid w:val="00DD2F7E"/>
    <w:rsid w:val="00DD3BCB"/>
    <w:rsid w:val="00DD5223"/>
    <w:rsid w:val="00DD528E"/>
    <w:rsid w:val="00DD5D26"/>
    <w:rsid w:val="00DD73C6"/>
    <w:rsid w:val="00DE048F"/>
    <w:rsid w:val="00DE0499"/>
    <w:rsid w:val="00DE3763"/>
    <w:rsid w:val="00DE3C70"/>
    <w:rsid w:val="00DE533C"/>
    <w:rsid w:val="00DF1AB1"/>
    <w:rsid w:val="00DF5296"/>
    <w:rsid w:val="00DF54F1"/>
    <w:rsid w:val="00DF646F"/>
    <w:rsid w:val="00DF6474"/>
    <w:rsid w:val="00DF7634"/>
    <w:rsid w:val="00E00897"/>
    <w:rsid w:val="00E01D00"/>
    <w:rsid w:val="00E027E6"/>
    <w:rsid w:val="00E04BE3"/>
    <w:rsid w:val="00E12B16"/>
    <w:rsid w:val="00E13DEC"/>
    <w:rsid w:val="00E16FB7"/>
    <w:rsid w:val="00E17896"/>
    <w:rsid w:val="00E17C42"/>
    <w:rsid w:val="00E21FC0"/>
    <w:rsid w:val="00E26BFB"/>
    <w:rsid w:val="00E27AC3"/>
    <w:rsid w:val="00E30BB2"/>
    <w:rsid w:val="00E31940"/>
    <w:rsid w:val="00E32CD5"/>
    <w:rsid w:val="00E3310C"/>
    <w:rsid w:val="00E34A5D"/>
    <w:rsid w:val="00E3599D"/>
    <w:rsid w:val="00E40077"/>
    <w:rsid w:val="00E409AB"/>
    <w:rsid w:val="00E40CEB"/>
    <w:rsid w:val="00E41549"/>
    <w:rsid w:val="00E41C6B"/>
    <w:rsid w:val="00E42BCE"/>
    <w:rsid w:val="00E449A4"/>
    <w:rsid w:val="00E50A12"/>
    <w:rsid w:val="00E52F52"/>
    <w:rsid w:val="00E546D0"/>
    <w:rsid w:val="00E555BC"/>
    <w:rsid w:val="00E5581A"/>
    <w:rsid w:val="00E56A12"/>
    <w:rsid w:val="00E57276"/>
    <w:rsid w:val="00E603C5"/>
    <w:rsid w:val="00E635E4"/>
    <w:rsid w:val="00E66A96"/>
    <w:rsid w:val="00E70730"/>
    <w:rsid w:val="00E70AF8"/>
    <w:rsid w:val="00E71103"/>
    <w:rsid w:val="00E714D1"/>
    <w:rsid w:val="00E71AA4"/>
    <w:rsid w:val="00E733E3"/>
    <w:rsid w:val="00E736B9"/>
    <w:rsid w:val="00E738D8"/>
    <w:rsid w:val="00E73A35"/>
    <w:rsid w:val="00E73B23"/>
    <w:rsid w:val="00E75DAB"/>
    <w:rsid w:val="00E8069F"/>
    <w:rsid w:val="00E81383"/>
    <w:rsid w:val="00E83F9B"/>
    <w:rsid w:val="00E8469D"/>
    <w:rsid w:val="00E85A35"/>
    <w:rsid w:val="00E91022"/>
    <w:rsid w:val="00E912CE"/>
    <w:rsid w:val="00E913B2"/>
    <w:rsid w:val="00E94092"/>
    <w:rsid w:val="00E9471F"/>
    <w:rsid w:val="00EA0C8B"/>
    <w:rsid w:val="00EA4761"/>
    <w:rsid w:val="00EA4E75"/>
    <w:rsid w:val="00EA5FF6"/>
    <w:rsid w:val="00EA6434"/>
    <w:rsid w:val="00EA646D"/>
    <w:rsid w:val="00EA7BAD"/>
    <w:rsid w:val="00EB0315"/>
    <w:rsid w:val="00EB4C56"/>
    <w:rsid w:val="00EB61E1"/>
    <w:rsid w:val="00EB6B31"/>
    <w:rsid w:val="00EC0DD4"/>
    <w:rsid w:val="00EC3BAA"/>
    <w:rsid w:val="00EC6AF0"/>
    <w:rsid w:val="00EC7255"/>
    <w:rsid w:val="00ED3220"/>
    <w:rsid w:val="00ED4DB2"/>
    <w:rsid w:val="00EE0CD9"/>
    <w:rsid w:val="00EE6994"/>
    <w:rsid w:val="00EF1AF3"/>
    <w:rsid w:val="00EF3AA7"/>
    <w:rsid w:val="00EF5F4F"/>
    <w:rsid w:val="00EF6413"/>
    <w:rsid w:val="00EF67F5"/>
    <w:rsid w:val="00F0127B"/>
    <w:rsid w:val="00F019BC"/>
    <w:rsid w:val="00F01B6A"/>
    <w:rsid w:val="00F01EBA"/>
    <w:rsid w:val="00F02EE5"/>
    <w:rsid w:val="00F052B2"/>
    <w:rsid w:val="00F06D53"/>
    <w:rsid w:val="00F10060"/>
    <w:rsid w:val="00F12A3A"/>
    <w:rsid w:val="00F144A9"/>
    <w:rsid w:val="00F14C09"/>
    <w:rsid w:val="00F1519D"/>
    <w:rsid w:val="00F170DF"/>
    <w:rsid w:val="00F221A3"/>
    <w:rsid w:val="00F22AF0"/>
    <w:rsid w:val="00F25AD5"/>
    <w:rsid w:val="00F25FFC"/>
    <w:rsid w:val="00F27493"/>
    <w:rsid w:val="00F32900"/>
    <w:rsid w:val="00F34D14"/>
    <w:rsid w:val="00F36D8D"/>
    <w:rsid w:val="00F40BC9"/>
    <w:rsid w:val="00F40DB4"/>
    <w:rsid w:val="00F42A31"/>
    <w:rsid w:val="00F4398E"/>
    <w:rsid w:val="00F47C0B"/>
    <w:rsid w:val="00F527D5"/>
    <w:rsid w:val="00F54AE7"/>
    <w:rsid w:val="00F54C2F"/>
    <w:rsid w:val="00F5512B"/>
    <w:rsid w:val="00F568F6"/>
    <w:rsid w:val="00F57948"/>
    <w:rsid w:val="00F63795"/>
    <w:rsid w:val="00F637CB"/>
    <w:rsid w:val="00F63913"/>
    <w:rsid w:val="00F66E9E"/>
    <w:rsid w:val="00F700C7"/>
    <w:rsid w:val="00F70847"/>
    <w:rsid w:val="00F71206"/>
    <w:rsid w:val="00F72698"/>
    <w:rsid w:val="00F7411B"/>
    <w:rsid w:val="00F83C94"/>
    <w:rsid w:val="00F86F74"/>
    <w:rsid w:val="00F8729F"/>
    <w:rsid w:val="00F87498"/>
    <w:rsid w:val="00F90244"/>
    <w:rsid w:val="00F913F3"/>
    <w:rsid w:val="00F9228A"/>
    <w:rsid w:val="00F9309D"/>
    <w:rsid w:val="00F94616"/>
    <w:rsid w:val="00F96A3A"/>
    <w:rsid w:val="00F975E5"/>
    <w:rsid w:val="00F97C34"/>
    <w:rsid w:val="00FA2958"/>
    <w:rsid w:val="00FA4518"/>
    <w:rsid w:val="00FA6ACE"/>
    <w:rsid w:val="00FB1649"/>
    <w:rsid w:val="00FB2B34"/>
    <w:rsid w:val="00FB3009"/>
    <w:rsid w:val="00FB66A2"/>
    <w:rsid w:val="00FB7DC6"/>
    <w:rsid w:val="00FC1907"/>
    <w:rsid w:val="00FC455A"/>
    <w:rsid w:val="00FC66C0"/>
    <w:rsid w:val="00FC69B5"/>
    <w:rsid w:val="00FD30AE"/>
    <w:rsid w:val="00FD50BC"/>
    <w:rsid w:val="00FE138C"/>
    <w:rsid w:val="00FE3577"/>
    <w:rsid w:val="00FE494D"/>
    <w:rsid w:val="00FE53AE"/>
    <w:rsid w:val="00FE555E"/>
    <w:rsid w:val="00FE55AF"/>
    <w:rsid w:val="00FE6882"/>
    <w:rsid w:val="00FF39B6"/>
    <w:rsid w:val="00FF47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478C"/>
  <w15:docId w15:val="{67411A5B-2C4D-45FA-ACDD-8A936EC5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72A"/>
    <w:pPr>
      <w:spacing w:after="0" w:line="240" w:lineRule="auto"/>
    </w:pPr>
    <w:rPr>
      <w:rFonts w:ascii="Times New Roman" w:eastAsia="Times New Roman" w:hAnsi="Times New Roman" w:cs="Times New Roman"/>
      <w:sz w:val="24"/>
      <w:szCs w:val="24"/>
    </w:rPr>
  </w:style>
  <w:style w:type="paragraph" w:styleId="Heading1">
    <w:name w:val="heading 1"/>
    <w:aliases w:val="Topic Heading 1,SzO-Título 1,título 1,título 11,título 12,título 13,título 111,título 14,título 112,título 15,Titulo 1,H1-Heading 1,1,h1,Header 1,l1,Legal Line 1,head 1,Titolo1,Head 1,Head 11,H1,TituloApartado,co,Heading apps,Head1,T1,t1.T1"/>
    <w:basedOn w:val="Normal"/>
    <w:next w:val="Normal"/>
    <w:link w:val="Heading1Char"/>
    <w:qFormat/>
    <w:rsid w:val="0038272A"/>
    <w:pPr>
      <w:keepNext/>
      <w:numPr>
        <w:numId w:val="1"/>
      </w:numPr>
      <w:suppressAutoHyphens/>
      <w:spacing w:before="240" w:after="60" w:line="276" w:lineRule="auto"/>
      <w:outlineLvl w:val="0"/>
    </w:pPr>
    <w:rPr>
      <w:rFonts w:eastAsia="Calibri" w:cs="Arial"/>
      <w:b/>
      <w:bCs/>
      <w:kern w:val="1"/>
      <w:sz w:val="32"/>
      <w:szCs w:val="32"/>
      <w:lang w:eastAsia="ar-SA"/>
    </w:rPr>
  </w:style>
  <w:style w:type="paragraph" w:styleId="Heading2">
    <w:name w:val="heading 2"/>
    <w:basedOn w:val="Normal"/>
    <w:next w:val="Normal"/>
    <w:link w:val="Heading2Char"/>
    <w:qFormat/>
    <w:rsid w:val="0038272A"/>
    <w:pPr>
      <w:keepNext/>
      <w:numPr>
        <w:ilvl w:val="1"/>
        <w:numId w:val="1"/>
      </w:numPr>
      <w:suppressAutoHyphens/>
      <w:spacing w:before="240" w:after="60"/>
      <w:outlineLvl w:val="1"/>
    </w:pPr>
    <w:rPr>
      <w:rFonts w:ascii="Arial" w:hAnsi="Arial" w:cs="Arial"/>
      <w:b/>
      <w:bCs/>
      <w:i/>
      <w:iCs/>
      <w:sz w:val="28"/>
      <w:szCs w:val="28"/>
      <w:lang w:eastAsia="ar-SA"/>
    </w:rPr>
  </w:style>
  <w:style w:type="paragraph" w:styleId="Heading3">
    <w:name w:val="heading 3"/>
    <w:basedOn w:val="Normal"/>
    <w:next w:val="Normal"/>
    <w:link w:val="Heading3Char"/>
    <w:qFormat/>
    <w:rsid w:val="0038272A"/>
    <w:pPr>
      <w:keepNext/>
      <w:numPr>
        <w:ilvl w:val="2"/>
        <w:numId w:val="1"/>
      </w:numPr>
      <w:suppressAutoHyphens/>
      <w:spacing w:before="240" w:after="60"/>
      <w:outlineLvl w:val="2"/>
    </w:pPr>
    <w:rPr>
      <w:rFonts w:ascii="Arial" w:hAnsi="Arial" w:cs="Arial"/>
      <w:b/>
      <w:bCs/>
      <w:sz w:val="26"/>
      <w:szCs w:val="26"/>
      <w:lang w:eastAsia="ar-SA"/>
    </w:rPr>
  </w:style>
  <w:style w:type="paragraph" w:styleId="Heading4">
    <w:name w:val="heading 4"/>
    <w:basedOn w:val="Normal"/>
    <w:next w:val="Normal"/>
    <w:link w:val="Heading4Char"/>
    <w:qFormat/>
    <w:rsid w:val="007D4FC4"/>
    <w:pPr>
      <w:keepNext/>
      <w:tabs>
        <w:tab w:val="num" w:pos="864"/>
      </w:tabs>
      <w:suppressAutoHyphens/>
      <w:spacing w:before="240" w:after="60"/>
      <w:ind w:left="864" w:hanging="864"/>
      <w:outlineLvl w:val="3"/>
    </w:pPr>
    <w:rPr>
      <w:b/>
      <w:bCs/>
      <w:sz w:val="28"/>
      <w:szCs w:val="28"/>
      <w:lang w:eastAsia="ar-SA"/>
    </w:rPr>
  </w:style>
  <w:style w:type="paragraph" w:styleId="Heading5">
    <w:name w:val="heading 5"/>
    <w:basedOn w:val="Normal"/>
    <w:next w:val="Normal"/>
    <w:link w:val="Heading5Char"/>
    <w:qFormat/>
    <w:rsid w:val="007D4FC4"/>
    <w:pPr>
      <w:tabs>
        <w:tab w:val="num" w:pos="1008"/>
      </w:tabs>
      <w:suppressAutoHyphens/>
      <w:spacing w:before="240" w:after="60"/>
      <w:ind w:left="1008" w:hanging="1008"/>
      <w:outlineLvl w:val="4"/>
    </w:pPr>
    <w:rPr>
      <w:b/>
      <w:bCs/>
      <w:i/>
      <w:iCs/>
      <w:sz w:val="26"/>
      <w:szCs w:val="26"/>
      <w:lang w:eastAsia="ar-SA"/>
    </w:rPr>
  </w:style>
  <w:style w:type="paragraph" w:styleId="Heading6">
    <w:name w:val="heading 6"/>
    <w:basedOn w:val="Normal"/>
    <w:next w:val="Normal"/>
    <w:link w:val="Heading6Char"/>
    <w:qFormat/>
    <w:rsid w:val="007D4FC4"/>
    <w:pPr>
      <w:tabs>
        <w:tab w:val="num" w:pos="1152"/>
      </w:tabs>
      <w:suppressAutoHyphens/>
      <w:spacing w:before="240" w:after="60"/>
      <w:ind w:left="1152" w:hanging="1152"/>
      <w:outlineLvl w:val="5"/>
    </w:pPr>
    <w:rPr>
      <w:b/>
      <w:bCs/>
      <w:sz w:val="22"/>
      <w:szCs w:val="22"/>
      <w:lang w:eastAsia="ar-SA"/>
    </w:rPr>
  </w:style>
  <w:style w:type="paragraph" w:styleId="Heading7">
    <w:name w:val="heading 7"/>
    <w:basedOn w:val="Normal"/>
    <w:next w:val="Normal"/>
    <w:link w:val="Heading7Char"/>
    <w:qFormat/>
    <w:rsid w:val="007D4FC4"/>
    <w:pPr>
      <w:tabs>
        <w:tab w:val="num" w:pos="1296"/>
      </w:tabs>
      <w:suppressAutoHyphens/>
      <w:spacing w:before="240" w:after="60"/>
      <w:ind w:left="1296" w:hanging="1296"/>
      <w:outlineLvl w:val="6"/>
    </w:pPr>
    <w:rPr>
      <w:lang w:eastAsia="ar-SA"/>
    </w:rPr>
  </w:style>
  <w:style w:type="paragraph" w:styleId="Heading8">
    <w:name w:val="heading 8"/>
    <w:basedOn w:val="Normal"/>
    <w:next w:val="Normal"/>
    <w:link w:val="Heading8Char"/>
    <w:qFormat/>
    <w:rsid w:val="007D4FC4"/>
    <w:pPr>
      <w:tabs>
        <w:tab w:val="num" w:pos="1440"/>
      </w:tabs>
      <w:suppressAutoHyphens/>
      <w:spacing w:before="240" w:after="60"/>
      <w:ind w:left="1440" w:hanging="1440"/>
      <w:outlineLvl w:val="7"/>
    </w:pPr>
    <w:rPr>
      <w:i/>
      <w:iCs/>
      <w:lang w:eastAsia="ar-SA"/>
    </w:rPr>
  </w:style>
  <w:style w:type="paragraph" w:styleId="Heading9">
    <w:name w:val="heading 9"/>
    <w:basedOn w:val="Normal"/>
    <w:next w:val="Normal"/>
    <w:link w:val="Heading9Char"/>
    <w:qFormat/>
    <w:rsid w:val="007D4FC4"/>
    <w:pPr>
      <w:tabs>
        <w:tab w:val="num" w:pos="1584"/>
      </w:tabs>
      <w:suppressAutoHyphens/>
      <w:spacing w:before="240" w:after="60"/>
      <w:ind w:left="1584" w:hanging="1584"/>
      <w:outlineLvl w:val="8"/>
    </w:pPr>
    <w:rPr>
      <w:rFonts w:ascii="Arial" w:hAnsi="Arial"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opic Heading 1 Char,SzO-Título 1 Char,título 1 Char,título 11 Char,título 12 Char,título 13 Char,título 111 Char,título 14 Char,título 112 Char,título 15 Char,Titulo 1 Char,H1-Heading 1 Char,1 Char,h1 Char,Header 1 Char,l1 Char,H1 Char"/>
    <w:basedOn w:val="DefaultParagraphFont"/>
    <w:link w:val="Heading1"/>
    <w:rsid w:val="0038272A"/>
    <w:rPr>
      <w:rFonts w:ascii="Times New Roman" w:eastAsia="Calibri" w:hAnsi="Times New Roman" w:cs="Arial"/>
      <w:b/>
      <w:bCs/>
      <w:kern w:val="1"/>
      <w:sz w:val="32"/>
      <w:szCs w:val="32"/>
      <w:lang w:eastAsia="ar-SA"/>
    </w:rPr>
  </w:style>
  <w:style w:type="character" w:customStyle="1" w:styleId="Heading2Char">
    <w:name w:val="Heading 2 Char"/>
    <w:basedOn w:val="DefaultParagraphFont"/>
    <w:link w:val="Heading2"/>
    <w:rsid w:val="0038272A"/>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rsid w:val="0038272A"/>
    <w:rPr>
      <w:rFonts w:ascii="Arial" w:eastAsia="Times New Roman" w:hAnsi="Arial" w:cs="Arial"/>
      <w:b/>
      <w:bCs/>
      <w:sz w:val="26"/>
      <w:szCs w:val="26"/>
      <w:lang w:eastAsia="ar-SA"/>
    </w:rPr>
  </w:style>
  <w:style w:type="paragraph" w:styleId="ListParagraph">
    <w:name w:val="List Paragraph"/>
    <w:basedOn w:val="Normal"/>
    <w:uiPriority w:val="34"/>
    <w:qFormat/>
    <w:rsid w:val="0038272A"/>
    <w:pPr>
      <w:suppressAutoHyphens/>
      <w:ind w:left="720"/>
      <w:contextualSpacing/>
    </w:pPr>
    <w:rPr>
      <w:lang w:eastAsia="ar-SA"/>
    </w:rPr>
  </w:style>
  <w:style w:type="paragraph" w:styleId="Header">
    <w:name w:val="header"/>
    <w:basedOn w:val="Normal"/>
    <w:link w:val="HeaderChar"/>
    <w:unhideWhenUsed/>
    <w:rsid w:val="002C5CF2"/>
    <w:pPr>
      <w:tabs>
        <w:tab w:val="center" w:pos="4680"/>
        <w:tab w:val="right" w:pos="9360"/>
      </w:tabs>
    </w:pPr>
  </w:style>
  <w:style w:type="character" w:customStyle="1" w:styleId="HeaderChar">
    <w:name w:val="Header Char"/>
    <w:basedOn w:val="DefaultParagraphFont"/>
    <w:link w:val="Header"/>
    <w:rsid w:val="002C5CF2"/>
    <w:rPr>
      <w:rFonts w:ascii="Times New Roman" w:eastAsia="Times New Roman" w:hAnsi="Times New Roman" w:cs="Times New Roman"/>
      <w:sz w:val="24"/>
      <w:szCs w:val="24"/>
    </w:rPr>
  </w:style>
  <w:style w:type="paragraph" w:styleId="Footer">
    <w:name w:val="footer"/>
    <w:basedOn w:val="Normal"/>
    <w:link w:val="FooterChar"/>
    <w:unhideWhenUsed/>
    <w:rsid w:val="002C5CF2"/>
    <w:pPr>
      <w:tabs>
        <w:tab w:val="center" w:pos="4680"/>
        <w:tab w:val="right" w:pos="9360"/>
      </w:tabs>
    </w:pPr>
  </w:style>
  <w:style w:type="character" w:customStyle="1" w:styleId="FooterChar">
    <w:name w:val="Footer Char"/>
    <w:basedOn w:val="DefaultParagraphFont"/>
    <w:link w:val="Footer"/>
    <w:rsid w:val="002C5CF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5534"/>
    <w:rPr>
      <w:rFonts w:ascii="Tahoma" w:hAnsi="Tahoma" w:cs="Tahoma"/>
      <w:sz w:val="16"/>
      <w:szCs w:val="16"/>
    </w:rPr>
  </w:style>
  <w:style w:type="character" w:customStyle="1" w:styleId="BalloonTextChar">
    <w:name w:val="Balloon Text Char"/>
    <w:basedOn w:val="DefaultParagraphFont"/>
    <w:link w:val="BalloonText"/>
    <w:uiPriority w:val="99"/>
    <w:semiHidden/>
    <w:rsid w:val="00CF5534"/>
    <w:rPr>
      <w:rFonts w:ascii="Tahoma" w:eastAsia="Times New Roman" w:hAnsi="Tahoma" w:cs="Tahoma"/>
      <w:sz w:val="16"/>
      <w:szCs w:val="16"/>
    </w:rPr>
  </w:style>
  <w:style w:type="character" w:styleId="PageNumber">
    <w:name w:val="page number"/>
    <w:basedOn w:val="DefaultParagraphFont"/>
    <w:rsid w:val="00CF21F8"/>
  </w:style>
  <w:style w:type="character" w:customStyle="1" w:styleId="Heading4Char">
    <w:name w:val="Heading 4 Char"/>
    <w:basedOn w:val="DefaultParagraphFont"/>
    <w:link w:val="Heading4"/>
    <w:rsid w:val="007D4FC4"/>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7D4FC4"/>
    <w:rPr>
      <w:rFonts w:ascii="Times New Roman" w:eastAsia="Times New Roman" w:hAnsi="Times New Roman" w:cs="Times New Roman"/>
      <w:b/>
      <w:bCs/>
      <w:i/>
      <w:iCs/>
      <w:sz w:val="26"/>
      <w:szCs w:val="26"/>
      <w:lang w:eastAsia="ar-SA"/>
    </w:rPr>
  </w:style>
  <w:style w:type="character" w:customStyle="1" w:styleId="Heading6Char">
    <w:name w:val="Heading 6 Char"/>
    <w:basedOn w:val="DefaultParagraphFont"/>
    <w:link w:val="Heading6"/>
    <w:rsid w:val="007D4FC4"/>
    <w:rPr>
      <w:rFonts w:ascii="Times New Roman" w:eastAsia="Times New Roman" w:hAnsi="Times New Roman" w:cs="Times New Roman"/>
      <w:b/>
      <w:bCs/>
      <w:lang w:eastAsia="ar-SA"/>
    </w:rPr>
  </w:style>
  <w:style w:type="character" w:customStyle="1" w:styleId="Heading7Char">
    <w:name w:val="Heading 7 Char"/>
    <w:basedOn w:val="DefaultParagraphFont"/>
    <w:link w:val="Heading7"/>
    <w:rsid w:val="007D4FC4"/>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rsid w:val="007D4FC4"/>
    <w:rPr>
      <w:rFonts w:ascii="Times New Roman" w:eastAsia="Times New Roman" w:hAnsi="Times New Roman" w:cs="Times New Roman"/>
      <w:i/>
      <w:iCs/>
      <w:sz w:val="24"/>
      <w:szCs w:val="24"/>
      <w:lang w:eastAsia="ar-SA"/>
    </w:rPr>
  </w:style>
  <w:style w:type="character" w:customStyle="1" w:styleId="Heading9Char">
    <w:name w:val="Heading 9 Char"/>
    <w:basedOn w:val="DefaultParagraphFont"/>
    <w:link w:val="Heading9"/>
    <w:rsid w:val="007D4FC4"/>
    <w:rPr>
      <w:rFonts w:ascii="Arial" w:eastAsia="Times New Roman" w:hAnsi="Arial" w:cs="Arial"/>
      <w:lang w:eastAsia="ar-SA"/>
    </w:rPr>
  </w:style>
  <w:style w:type="character" w:customStyle="1" w:styleId="WW8Num1z0">
    <w:name w:val="WW8Num1z0"/>
    <w:rsid w:val="00835140"/>
    <w:rPr>
      <w:rFonts w:ascii="Symbol" w:hAnsi="Symbol" w:cs="Symbol"/>
    </w:rPr>
  </w:style>
  <w:style w:type="character" w:customStyle="1" w:styleId="WW8Num1z1">
    <w:name w:val="WW8Num1z1"/>
    <w:rsid w:val="00835140"/>
    <w:rPr>
      <w:rFonts w:ascii="Courier New" w:hAnsi="Courier New" w:cs="Courier New"/>
    </w:rPr>
  </w:style>
  <w:style w:type="character" w:customStyle="1" w:styleId="WW8Num1z2">
    <w:name w:val="WW8Num1z2"/>
    <w:rsid w:val="00835140"/>
    <w:rPr>
      <w:rFonts w:ascii="Wingdings" w:hAnsi="Wingdings" w:cs="Wingdings"/>
    </w:rPr>
  </w:style>
  <w:style w:type="character" w:customStyle="1" w:styleId="WW8Num2z0">
    <w:name w:val="WW8Num2z0"/>
    <w:rsid w:val="00835140"/>
    <w:rPr>
      <w:rFonts w:ascii="Times New Roman" w:hAnsi="Times New Roman" w:cs="Times New Roman"/>
      <w:b/>
      <w:bCs/>
      <w:i w:val="0"/>
      <w:iCs w:val="0"/>
      <w:caps w:val="0"/>
      <w:smallCaps w:val="0"/>
      <w:strike w:val="0"/>
      <w:dstrike w:val="0"/>
      <w:outline w:val="0"/>
      <w:shadow w:val="0"/>
      <w:vanish w:val="0"/>
      <w:spacing w:val="0"/>
      <w:position w:val="0"/>
      <w:sz w:val="28"/>
      <w:szCs w:val="28"/>
      <w:u w:val="none"/>
      <w:vertAlign w:val="baseline"/>
      <w:em w:val="none"/>
      <w:lang w:val="x-none" w:eastAsia="x-none" w:bidi="x-none"/>
    </w:rPr>
  </w:style>
  <w:style w:type="character" w:customStyle="1" w:styleId="WW8Num4z0">
    <w:name w:val="WW8Num4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customStyle="1" w:styleId="WW8Num5z0">
    <w:name w:val="WW8Num5z0"/>
    <w:rsid w:val="00835140"/>
    <w:rPr>
      <w:b/>
    </w:rPr>
  </w:style>
  <w:style w:type="character" w:customStyle="1" w:styleId="WW8Num5z1">
    <w:name w:val="WW8Num5z1"/>
    <w:rsid w:val="00835140"/>
    <w:rPr>
      <w:rFonts w:ascii="Calibri" w:hAnsi="Calibri" w:cs="Calibri"/>
    </w:rPr>
  </w:style>
  <w:style w:type="character" w:customStyle="1" w:styleId="WW8Num6z0">
    <w:name w:val="WW8Num6z0"/>
    <w:rsid w:val="00835140"/>
    <w:rPr>
      <w:b/>
    </w:rPr>
  </w:style>
  <w:style w:type="character" w:customStyle="1" w:styleId="WW8Num7z0">
    <w:name w:val="WW8Num7z0"/>
    <w:rsid w:val="00835140"/>
    <w:rPr>
      <w:rFonts w:ascii="Calibri" w:hAnsi="Calibri" w:cs="Calibri"/>
      <w:b/>
      <w:sz w:val="28"/>
    </w:rPr>
  </w:style>
  <w:style w:type="character" w:customStyle="1" w:styleId="WW8Num7z1">
    <w:name w:val="WW8Num7z1"/>
    <w:rsid w:val="00835140"/>
    <w:rPr>
      <w:rFonts w:ascii="Calibri" w:hAnsi="Calibri" w:cs="Calibri"/>
      <w:i w:val="0"/>
    </w:rPr>
  </w:style>
  <w:style w:type="character" w:customStyle="1" w:styleId="WW8Num8z0">
    <w:name w:val="WW8Num8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styleId="Hyperlink">
    <w:name w:val="Hyperlink"/>
    <w:rsid w:val="00835140"/>
    <w:rPr>
      <w:color w:val="0000FF"/>
      <w:u w:val="single"/>
    </w:rPr>
  </w:style>
  <w:style w:type="character" w:customStyle="1" w:styleId="message">
    <w:name w:val="message"/>
    <w:basedOn w:val="DefaultParagraphFont"/>
    <w:rsid w:val="00835140"/>
  </w:style>
  <w:style w:type="character" w:customStyle="1" w:styleId="CharChar">
    <w:name w:val="Char Char"/>
    <w:rsid w:val="00835140"/>
    <w:rPr>
      <w:sz w:val="24"/>
      <w:szCs w:val="24"/>
      <w:lang w:val="en-US" w:eastAsia="ar-SA" w:bidi="ar-SA"/>
    </w:rPr>
  </w:style>
  <w:style w:type="paragraph" w:customStyle="1" w:styleId="Heading">
    <w:name w:val="Heading"/>
    <w:basedOn w:val="Normal"/>
    <w:next w:val="BodyText"/>
    <w:rsid w:val="00835140"/>
    <w:pPr>
      <w:keepNext/>
      <w:suppressAutoHyphens/>
      <w:spacing w:before="240" w:after="120"/>
    </w:pPr>
    <w:rPr>
      <w:rFonts w:ascii="Arial" w:eastAsia="Lucida Sans Unicode" w:hAnsi="Arial" w:cs="Mangal"/>
      <w:sz w:val="28"/>
      <w:szCs w:val="28"/>
      <w:lang w:eastAsia="ar-SA"/>
    </w:rPr>
  </w:style>
  <w:style w:type="paragraph" w:styleId="BodyText">
    <w:name w:val="Body Text"/>
    <w:basedOn w:val="Normal"/>
    <w:link w:val="BodyTextChar"/>
    <w:rsid w:val="00835140"/>
    <w:pPr>
      <w:suppressAutoHyphens/>
      <w:spacing w:after="120"/>
    </w:pPr>
    <w:rPr>
      <w:lang w:eastAsia="ar-SA"/>
    </w:rPr>
  </w:style>
  <w:style w:type="character" w:customStyle="1" w:styleId="BodyTextChar">
    <w:name w:val="Body Text Char"/>
    <w:basedOn w:val="DefaultParagraphFont"/>
    <w:link w:val="BodyText"/>
    <w:rsid w:val="00835140"/>
    <w:rPr>
      <w:rFonts w:ascii="Times New Roman" w:eastAsia="Times New Roman" w:hAnsi="Times New Roman" w:cs="Times New Roman"/>
      <w:sz w:val="24"/>
      <w:szCs w:val="24"/>
      <w:lang w:eastAsia="ar-SA"/>
    </w:rPr>
  </w:style>
  <w:style w:type="paragraph" w:styleId="List">
    <w:name w:val="List"/>
    <w:basedOn w:val="BodyText"/>
    <w:rsid w:val="00835140"/>
    <w:rPr>
      <w:rFonts w:cs="Mangal"/>
    </w:rPr>
  </w:style>
  <w:style w:type="paragraph" w:styleId="Caption">
    <w:name w:val="caption"/>
    <w:basedOn w:val="Normal"/>
    <w:qFormat/>
    <w:rsid w:val="00835140"/>
    <w:pPr>
      <w:suppressLineNumbers/>
      <w:suppressAutoHyphens/>
      <w:spacing w:before="120" w:after="120"/>
    </w:pPr>
    <w:rPr>
      <w:rFonts w:cs="Mangal"/>
      <w:i/>
      <w:iCs/>
      <w:lang w:eastAsia="ar-SA"/>
    </w:rPr>
  </w:style>
  <w:style w:type="paragraph" w:customStyle="1" w:styleId="Index">
    <w:name w:val="Index"/>
    <w:basedOn w:val="Normal"/>
    <w:rsid w:val="00835140"/>
    <w:pPr>
      <w:suppressLineNumbers/>
      <w:suppressAutoHyphens/>
    </w:pPr>
    <w:rPr>
      <w:rFonts w:cs="Mangal"/>
      <w:lang w:eastAsia="ar-SA"/>
    </w:rPr>
  </w:style>
  <w:style w:type="paragraph" w:styleId="TOC1">
    <w:name w:val="toc 1"/>
    <w:basedOn w:val="Normal"/>
    <w:next w:val="Normal"/>
    <w:rsid w:val="00835140"/>
    <w:pPr>
      <w:tabs>
        <w:tab w:val="right" w:leader="dot" w:pos="9638"/>
      </w:tabs>
      <w:suppressAutoHyphens/>
    </w:pPr>
    <w:rPr>
      <w:lang w:eastAsia="ar-SA"/>
    </w:rPr>
  </w:style>
  <w:style w:type="paragraph" w:styleId="TOC2">
    <w:name w:val="toc 2"/>
    <w:basedOn w:val="Normal"/>
    <w:next w:val="Normal"/>
    <w:rsid w:val="00835140"/>
    <w:pPr>
      <w:tabs>
        <w:tab w:val="right" w:leader="dot" w:pos="9638"/>
      </w:tabs>
      <w:suppressAutoHyphens/>
      <w:ind w:left="221"/>
    </w:pPr>
    <w:rPr>
      <w:lang w:eastAsia="ar-SA"/>
    </w:rPr>
  </w:style>
  <w:style w:type="paragraph" w:styleId="TOC3">
    <w:name w:val="toc 3"/>
    <w:basedOn w:val="Normal"/>
    <w:next w:val="Normal"/>
    <w:rsid w:val="00835140"/>
    <w:pPr>
      <w:tabs>
        <w:tab w:val="right" w:leader="dot" w:pos="9638"/>
      </w:tabs>
      <w:suppressAutoHyphens/>
      <w:ind w:left="442"/>
    </w:pPr>
    <w:rPr>
      <w:rFonts w:ascii="Helvetica" w:hAnsi="Helvetica" w:cs="Helvetica"/>
      <w:lang w:eastAsia="ar-SA"/>
    </w:rPr>
  </w:style>
  <w:style w:type="paragraph" w:styleId="TOC4">
    <w:name w:val="toc 4"/>
    <w:basedOn w:val="Normal"/>
    <w:next w:val="Normal"/>
    <w:rsid w:val="00835140"/>
    <w:pPr>
      <w:tabs>
        <w:tab w:val="right" w:leader="dot" w:pos="9638"/>
      </w:tabs>
      <w:suppressAutoHyphens/>
      <w:ind w:left="658"/>
    </w:pPr>
    <w:rPr>
      <w:lang w:eastAsia="ar-SA"/>
    </w:rPr>
  </w:style>
  <w:style w:type="paragraph" w:styleId="CommentText">
    <w:name w:val="annotation text"/>
    <w:basedOn w:val="Normal"/>
    <w:link w:val="CommentTextChar"/>
    <w:rsid w:val="00835140"/>
    <w:pPr>
      <w:suppressAutoHyphens/>
    </w:pPr>
    <w:rPr>
      <w:lang w:eastAsia="ar-SA"/>
    </w:rPr>
  </w:style>
  <w:style w:type="character" w:customStyle="1" w:styleId="CommentTextChar">
    <w:name w:val="Comment Text Char"/>
    <w:basedOn w:val="DefaultParagraphFont"/>
    <w:link w:val="CommentText"/>
    <w:rsid w:val="00835140"/>
    <w:rPr>
      <w:rFonts w:ascii="Times New Roman" w:eastAsia="Times New Roman" w:hAnsi="Times New Roman" w:cs="Times New Roman"/>
      <w:sz w:val="24"/>
      <w:szCs w:val="24"/>
      <w:lang w:eastAsia="ar-SA"/>
    </w:rPr>
  </w:style>
  <w:style w:type="paragraph" w:styleId="ListBullet">
    <w:name w:val="List Bullet"/>
    <w:aliases w:val="Bullet Text"/>
    <w:basedOn w:val="Normal"/>
    <w:rsid w:val="00835140"/>
    <w:pPr>
      <w:numPr>
        <w:numId w:val="3"/>
      </w:numPr>
      <w:suppressAutoHyphens/>
      <w:ind w:left="284" w:hanging="284"/>
    </w:pPr>
    <w:rPr>
      <w:lang w:eastAsia="ar-SA"/>
    </w:rPr>
  </w:style>
  <w:style w:type="paragraph" w:styleId="ListNumber">
    <w:name w:val="List Number"/>
    <w:aliases w:val="Numbered Text"/>
    <w:basedOn w:val="Normal"/>
    <w:rsid w:val="00835140"/>
    <w:pPr>
      <w:numPr>
        <w:numId w:val="2"/>
      </w:numPr>
      <w:suppressAutoHyphens/>
    </w:pPr>
    <w:rPr>
      <w:lang w:eastAsia="ar-SA"/>
    </w:rPr>
  </w:style>
  <w:style w:type="paragraph" w:styleId="BodyText2">
    <w:name w:val="Body Text 2"/>
    <w:basedOn w:val="Normal"/>
    <w:link w:val="BodyText2Char"/>
    <w:rsid w:val="00835140"/>
    <w:pPr>
      <w:suppressAutoHyphens/>
      <w:spacing w:after="120" w:line="480" w:lineRule="auto"/>
    </w:pPr>
    <w:rPr>
      <w:lang w:eastAsia="ar-SA"/>
    </w:rPr>
  </w:style>
  <w:style w:type="character" w:customStyle="1" w:styleId="BodyText2Char">
    <w:name w:val="Body Text 2 Char"/>
    <w:basedOn w:val="DefaultParagraphFont"/>
    <w:link w:val="BodyText2"/>
    <w:rsid w:val="00835140"/>
    <w:rPr>
      <w:rFonts w:ascii="Times New Roman" w:eastAsia="Times New Roman" w:hAnsi="Times New Roman" w:cs="Times New Roman"/>
      <w:sz w:val="24"/>
      <w:szCs w:val="24"/>
      <w:lang w:eastAsia="ar-SA"/>
    </w:rPr>
  </w:style>
  <w:style w:type="paragraph" w:customStyle="1" w:styleId="TableContents">
    <w:name w:val="Table Contents"/>
    <w:basedOn w:val="Normal"/>
    <w:rsid w:val="00835140"/>
    <w:pPr>
      <w:suppressLineNumbers/>
      <w:suppressAutoHyphens/>
    </w:pPr>
    <w:rPr>
      <w:lang w:eastAsia="ar-SA"/>
    </w:rPr>
  </w:style>
  <w:style w:type="paragraph" w:customStyle="1" w:styleId="TableHeading">
    <w:name w:val="Table Heading"/>
    <w:basedOn w:val="TableContents"/>
    <w:rsid w:val="00835140"/>
    <w:pPr>
      <w:jc w:val="center"/>
    </w:pPr>
    <w:rPr>
      <w:b/>
      <w:bCs/>
    </w:rPr>
  </w:style>
  <w:style w:type="paragraph" w:styleId="TOC5">
    <w:name w:val="toc 5"/>
    <w:basedOn w:val="Index"/>
    <w:rsid w:val="00835140"/>
    <w:pPr>
      <w:tabs>
        <w:tab w:val="right" w:leader="dot" w:pos="8840"/>
      </w:tabs>
      <w:ind w:left="1132"/>
    </w:pPr>
  </w:style>
  <w:style w:type="paragraph" w:styleId="TOC6">
    <w:name w:val="toc 6"/>
    <w:basedOn w:val="Index"/>
    <w:rsid w:val="00835140"/>
    <w:pPr>
      <w:tabs>
        <w:tab w:val="right" w:leader="dot" w:pos="8557"/>
      </w:tabs>
      <w:ind w:left="1415"/>
    </w:pPr>
  </w:style>
  <w:style w:type="paragraph" w:styleId="TOC7">
    <w:name w:val="toc 7"/>
    <w:basedOn w:val="Index"/>
    <w:rsid w:val="00835140"/>
    <w:pPr>
      <w:tabs>
        <w:tab w:val="right" w:leader="dot" w:pos="8274"/>
      </w:tabs>
      <w:ind w:left="1698"/>
    </w:pPr>
  </w:style>
  <w:style w:type="paragraph" w:styleId="TOC8">
    <w:name w:val="toc 8"/>
    <w:basedOn w:val="Index"/>
    <w:rsid w:val="00835140"/>
    <w:pPr>
      <w:tabs>
        <w:tab w:val="right" w:leader="dot" w:pos="7991"/>
      </w:tabs>
      <w:ind w:left="1981"/>
    </w:pPr>
  </w:style>
  <w:style w:type="paragraph" w:styleId="TOC9">
    <w:name w:val="toc 9"/>
    <w:basedOn w:val="Index"/>
    <w:rsid w:val="00835140"/>
    <w:pPr>
      <w:tabs>
        <w:tab w:val="right" w:leader="dot" w:pos="7708"/>
      </w:tabs>
      <w:ind w:left="2264"/>
    </w:pPr>
  </w:style>
  <w:style w:type="paragraph" w:customStyle="1" w:styleId="Contents10">
    <w:name w:val="Contents 10"/>
    <w:basedOn w:val="Index"/>
    <w:rsid w:val="00835140"/>
    <w:pPr>
      <w:tabs>
        <w:tab w:val="right" w:leader="dot" w:pos="7425"/>
      </w:tabs>
      <w:ind w:left="2547"/>
    </w:pPr>
  </w:style>
  <w:style w:type="character" w:customStyle="1" w:styleId="WW8Num2z1">
    <w:name w:val="WW8Num2z1"/>
    <w:rsid w:val="00835140"/>
    <w:rPr>
      <w:sz w:val="24"/>
      <w:szCs w:val="24"/>
    </w:rPr>
  </w:style>
  <w:style w:type="character" w:customStyle="1" w:styleId="WW8Num3z1">
    <w:name w:val="WW8Num3z1"/>
    <w:rsid w:val="00835140"/>
    <w:rPr>
      <w:sz w:val="24"/>
      <w:szCs w:val="24"/>
    </w:rPr>
  </w:style>
  <w:style w:type="character" w:customStyle="1" w:styleId="WW8Num4z1">
    <w:name w:val="WW8Num4z1"/>
    <w:rsid w:val="00835140"/>
    <w:rPr>
      <w:sz w:val="24"/>
      <w:szCs w:val="24"/>
    </w:rPr>
  </w:style>
  <w:style w:type="character" w:customStyle="1" w:styleId="WW8Num6z1">
    <w:name w:val="WW8Num6z1"/>
    <w:rsid w:val="00835140"/>
    <w:rPr>
      <w:sz w:val="24"/>
      <w:szCs w:val="24"/>
    </w:rPr>
  </w:style>
  <w:style w:type="character" w:customStyle="1" w:styleId="WW8Num8z1">
    <w:name w:val="WW8Num8z1"/>
    <w:rsid w:val="00835140"/>
    <w:rPr>
      <w:sz w:val="24"/>
      <w:szCs w:val="24"/>
    </w:rPr>
  </w:style>
  <w:style w:type="character" w:customStyle="1" w:styleId="WW8Num9z1">
    <w:name w:val="WW8Num9z1"/>
    <w:rsid w:val="00835140"/>
    <w:rPr>
      <w:sz w:val="24"/>
      <w:szCs w:val="24"/>
    </w:rPr>
  </w:style>
  <w:style w:type="character" w:customStyle="1" w:styleId="WW8Num10z0">
    <w:name w:val="WW8Num10z0"/>
    <w:rsid w:val="00835140"/>
    <w:rPr>
      <w:b/>
    </w:rPr>
  </w:style>
  <w:style w:type="character" w:customStyle="1" w:styleId="WW8Num10z1">
    <w:name w:val="WW8Num10z1"/>
    <w:rsid w:val="00835140"/>
    <w:rPr>
      <w:rFonts w:ascii="Calibri" w:hAnsi="Calibri" w:cs="Calibri"/>
      <w:sz w:val="24"/>
      <w:szCs w:val="24"/>
    </w:rPr>
  </w:style>
  <w:style w:type="character" w:customStyle="1" w:styleId="WW8Num10z2">
    <w:name w:val="WW8Num10z2"/>
    <w:rsid w:val="00835140"/>
    <w:rPr>
      <w:rFonts w:ascii="Times New Roman" w:hAnsi="Times New Roman" w:cs="Times New Roman"/>
      <w:sz w:val="22"/>
    </w:rPr>
  </w:style>
  <w:style w:type="character" w:customStyle="1" w:styleId="WW8Num12z1">
    <w:name w:val="WW8Num12z1"/>
    <w:rsid w:val="00835140"/>
    <w:rPr>
      <w:sz w:val="24"/>
      <w:szCs w:val="24"/>
    </w:rPr>
  </w:style>
  <w:style w:type="character" w:customStyle="1" w:styleId="CharChar1">
    <w:name w:val="Char Char1"/>
    <w:rsid w:val="00835140"/>
    <w:rPr>
      <w:rFonts w:ascii="Arial" w:hAnsi="Arial" w:cs="Arial"/>
      <w:b/>
      <w:sz w:val="28"/>
      <w:lang w:val="en-US" w:eastAsia="ar-SA" w:bidi="ar-SA"/>
    </w:rPr>
  </w:style>
  <w:style w:type="character" w:customStyle="1" w:styleId="NumberingSymbols">
    <w:name w:val="Numbering Symbols"/>
    <w:rsid w:val="00835140"/>
  </w:style>
  <w:style w:type="paragraph" w:customStyle="1" w:styleId="Framecontents">
    <w:name w:val="Frame contents"/>
    <w:basedOn w:val="BodyText"/>
    <w:rsid w:val="00835140"/>
    <w:pPr>
      <w:overflowPunct w:val="0"/>
      <w:autoSpaceDE w:val="0"/>
      <w:textAlignment w:val="baseline"/>
    </w:pPr>
    <w:rPr>
      <w:sz w:val="22"/>
      <w:szCs w:val="20"/>
    </w:rPr>
  </w:style>
  <w:style w:type="character" w:styleId="FollowedHyperlink">
    <w:name w:val="FollowedHyperlink"/>
    <w:rsid w:val="00835140"/>
    <w:rPr>
      <w:color w:val="800080"/>
      <w:u w:val="single"/>
    </w:rPr>
  </w:style>
  <w:style w:type="character" w:styleId="SubtleEmphasis">
    <w:name w:val="Subtle Emphasis"/>
    <w:basedOn w:val="DefaultParagraphFont"/>
    <w:uiPriority w:val="19"/>
    <w:qFormat/>
    <w:rsid w:val="00B32120"/>
    <w:rPr>
      <w:i/>
      <w:iCs/>
      <w:color w:val="404040" w:themeColor="text1" w:themeTint="BF"/>
    </w:rPr>
  </w:style>
  <w:style w:type="character" w:styleId="CommentReference">
    <w:name w:val="annotation reference"/>
    <w:basedOn w:val="DefaultParagraphFont"/>
    <w:uiPriority w:val="99"/>
    <w:semiHidden/>
    <w:unhideWhenUsed/>
    <w:rsid w:val="00E04BE3"/>
    <w:rPr>
      <w:sz w:val="16"/>
      <w:szCs w:val="16"/>
    </w:rPr>
  </w:style>
  <w:style w:type="paragraph" w:styleId="CommentSubject">
    <w:name w:val="annotation subject"/>
    <w:basedOn w:val="CommentText"/>
    <w:next w:val="CommentText"/>
    <w:link w:val="CommentSubjectChar"/>
    <w:uiPriority w:val="99"/>
    <w:semiHidden/>
    <w:unhideWhenUsed/>
    <w:rsid w:val="00E04BE3"/>
    <w:pPr>
      <w:suppressAutoHyphens w:val="0"/>
    </w:pPr>
    <w:rPr>
      <w:b/>
      <w:bCs/>
      <w:sz w:val="20"/>
      <w:szCs w:val="20"/>
      <w:lang w:eastAsia="en-US"/>
    </w:rPr>
  </w:style>
  <w:style w:type="character" w:customStyle="1" w:styleId="CommentSubjectChar">
    <w:name w:val="Comment Subject Char"/>
    <w:basedOn w:val="CommentTextChar"/>
    <w:link w:val="CommentSubject"/>
    <w:uiPriority w:val="99"/>
    <w:semiHidden/>
    <w:rsid w:val="00E04BE3"/>
    <w:rPr>
      <w:rFonts w:ascii="Times New Roman" w:eastAsia="Times New Roman" w:hAnsi="Times New Roman" w:cs="Times New Roman"/>
      <w:b/>
      <w:bCs/>
      <w:sz w:val="20"/>
      <w:szCs w:val="20"/>
      <w:lang w:eastAsia="ar-SA"/>
    </w:rPr>
  </w:style>
  <w:style w:type="paragraph" w:styleId="NormalWeb">
    <w:name w:val="Normal (Web)"/>
    <w:basedOn w:val="Normal"/>
    <w:uiPriority w:val="99"/>
    <w:unhideWhenUsed/>
    <w:rsid w:val="003D2D0F"/>
    <w:pPr>
      <w:spacing w:before="100" w:beforeAutospacing="1" w:after="100" w:afterAutospacing="1"/>
    </w:pPr>
    <w:rPr>
      <w:lang w:val="en-IN" w:eastAsia="en-IN"/>
    </w:rPr>
  </w:style>
  <w:style w:type="character" w:styleId="Strong">
    <w:name w:val="Strong"/>
    <w:basedOn w:val="DefaultParagraphFont"/>
    <w:uiPriority w:val="22"/>
    <w:qFormat/>
    <w:rsid w:val="00836C4A"/>
    <w:rPr>
      <w:b/>
      <w:bCs/>
    </w:rPr>
  </w:style>
  <w:style w:type="character" w:customStyle="1" w:styleId="whitespace-normal">
    <w:name w:val="whitespace-normal"/>
    <w:basedOn w:val="DefaultParagraphFont"/>
    <w:rsid w:val="00836C4A"/>
  </w:style>
  <w:style w:type="paragraph" w:styleId="NoSpacing">
    <w:name w:val="No Spacing"/>
    <w:uiPriority w:val="1"/>
    <w:qFormat/>
    <w:rsid w:val="00337F2B"/>
    <w:pPr>
      <w:spacing w:after="0"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221C2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6794">
      <w:bodyDiv w:val="1"/>
      <w:marLeft w:val="0"/>
      <w:marRight w:val="0"/>
      <w:marTop w:val="0"/>
      <w:marBottom w:val="0"/>
      <w:divBdr>
        <w:top w:val="none" w:sz="0" w:space="0" w:color="auto"/>
        <w:left w:val="none" w:sz="0" w:space="0" w:color="auto"/>
        <w:bottom w:val="none" w:sz="0" w:space="0" w:color="auto"/>
        <w:right w:val="none" w:sz="0" w:space="0" w:color="auto"/>
      </w:divBdr>
    </w:div>
    <w:div w:id="67002028">
      <w:bodyDiv w:val="1"/>
      <w:marLeft w:val="0"/>
      <w:marRight w:val="0"/>
      <w:marTop w:val="0"/>
      <w:marBottom w:val="0"/>
      <w:divBdr>
        <w:top w:val="none" w:sz="0" w:space="0" w:color="auto"/>
        <w:left w:val="none" w:sz="0" w:space="0" w:color="auto"/>
        <w:bottom w:val="none" w:sz="0" w:space="0" w:color="auto"/>
        <w:right w:val="none" w:sz="0" w:space="0" w:color="auto"/>
      </w:divBdr>
    </w:div>
    <w:div w:id="133722259">
      <w:bodyDiv w:val="1"/>
      <w:marLeft w:val="0"/>
      <w:marRight w:val="0"/>
      <w:marTop w:val="0"/>
      <w:marBottom w:val="0"/>
      <w:divBdr>
        <w:top w:val="none" w:sz="0" w:space="0" w:color="auto"/>
        <w:left w:val="none" w:sz="0" w:space="0" w:color="auto"/>
        <w:bottom w:val="none" w:sz="0" w:space="0" w:color="auto"/>
        <w:right w:val="none" w:sz="0" w:space="0" w:color="auto"/>
      </w:divBdr>
    </w:div>
    <w:div w:id="148257477">
      <w:bodyDiv w:val="1"/>
      <w:marLeft w:val="0"/>
      <w:marRight w:val="0"/>
      <w:marTop w:val="0"/>
      <w:marBottom w:val="0"/>
      <w:divBdr>
        <w:top w:val="none" w:sz="0" w:space="0" w:color="auto"/>
        <w:left w:val="none" w:sz="0" w:space="0" w:color="auto"/>
        <w:bottom w:val="none" w:sz="0" w:space="0" w:color="auto"/>
        <w:right w:val="none" w:sz="0" w:space="0" w:color="auto"/>
      </w:divBdr>
    </w:div>
    <w:div w:id="195001221">
      <w:bodyDiv w:val="1"/>
      <w:marLeft w:val="0"/>
      <w:marRight w:val="0"/>
      <w:marTop w:val="0"/>
      <w:marBottom w:val="0"/>
      <w:divBdr>
        <w:top w:val="none" w:sz="0" w:space="0" w:color="auto"/>
        <w:left w:val="none" w:sz="0" w:space="0" w:color="auto"/>
        <w:bottom w:val="none" w:sz="0" w:space="0" w:color="auto"/>
        <w:right w:val="none" w:sz="0" w:space="0" w:color="auto"/>
      </w:divBdr>
    </w:div>
    <w:div w:id="201286692">
      <w:bodyDiv w:val="1"/>
      <w:marLeft w:val="0"/>
      <w:marRight w:val="0"/>
      <w:marTop w:val="0"/>
      <w:marBottom w:val="0"/>
      <w:divBdr>
        <w:top w:val="none" w:sz="0" w:space="0" w:color="auto"/>
        <w:left w:val="none" w:sz="0" w:space="0" w:color="auto"/>
        <w:bottom w:val="none" w:sz="0" w:space="0" w:color="auto"/>
        <w:right w:val="none" w:sz="0" w:space="0" w:color="auto"/>
      </w:divBdr>
    </w:div>
    <w:div w:id="227040354">
      <w:bodyDiv w:val="1"/>
      <w:marLeft w:val="0"/>
      <w:marRight w:val="0"/>
      <w:marTop w:val="0"/>
      <w:marBottom w:val="0"/>
      <w:divBdr>
        <w:top w:val="none" w:sz="0" w:space="0" w:color="auto"/>
        <w:left w:val="none" w:sz="0" w:space="0" w:color="auto"/>
        <w:bottom w:val="none" w:sz="0" w:space="0" w:color="auto"/>
        <w:right w:val="none" w:sz="0" w:space="0" w:color="auto"/>
      </w:divBdr>
      <w:divsChild>
        <w:div w:id="446824988">
          <w:marLeft w:val="267"/>
          <w:marRight w:val="0"/>
          <w:marTop w:val="150"/>
          <w:marBottom w:val="0"/>
          <w:divBdr>
            <w:top w:val="none" w:sz="0" w:space="0" w:color="auto"/>
            <w:left w:val="none" w:sz="0" w:space="0" w:color="auto"/>
            <w:bottom w:val="single" w:sz="6" w:space="0" w:color="90B6D6"/>
            <w:right w:val="none" w:sz="0" w:space="0" w:color="auto"/>
          </w:divBdr>
          <w:divsChild>
            <w:div w:id="1738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3500">
      <w:bodyDiv w:val="1"/>
      <w:marLeft w:val="0"/>
      <w:marRight w:val="0"/>
      <w:marTop w:val="0"/>
      <w:marBottom w:val="0"/>
      <w:divBdr>
        <w:top w:val="none" w:sz="0" w:space="0" w:color="auto"/>
        <w:left w:val="none" w:sz="0" w:space="0" w:color="auto"/>
        <w:bottom w:val="none" w:sz="0" w:space="0" w:color="auto"/>
        <w:right w:val="none" w:sz="0" w:space="0" w:color="auto"/>
      </w:divBdr>
    </w:div>
    <w:div w:id="320236859">
      <w:bodyDiv w:val="1"/>
      <w:marLeft w:val="0"/>
      <w:marRight w:val="0"/>
      <w:marTop w:val="0"/>
      <w:marBottom w:val="0"/>
      <w:divBdr>
        <w:top w:val="none" w:sz="0" w:space="0" w:color="auto"/>
        <w:left w:val="none" w:sz="0" w:space="0" w:color="auto"/>
        <w:bottom w:val="none" w:sz="0" w:space="0" w:color="auto"/>
        <w:right w:val="none" w:sz="0" w:space="0" w:color="auto"/>
      </w:divBdr>
    </w:div>
    <w:div w:id="339544486">
      <w:bodyDiv w:val="1"/>
      <w:marLeft w:val="0"/>
      <w:marRight w:val="0"/>
      <w:marTop w:val="0"/>
      <w:marBottom w:val="0"/>
      <w:divBdr>
        <w:top w:val="none" w:sz="0" w:space="0" w:color="auto"/>
        <w:left w:val="none" w:sz="0" w:space="0" w:color="auto"/>
        <w:bottom w:val="none" w:sz="0" w:space="0" w:color="auto"/>
        <w:right w:val="none" w:sz="0" w:space="0" w:color="auto"/>
      </w:divBdr>
    </w:div>
    <w:div w:id="349838347">
      <w:bodyDiv w:val="1"/>
      <w:marLeft w:val="0"/>
      <w:marRight w:val="0"/>
      <w:marTop w:val="0"/>
      <w:marBottom w:val="0"/>
      <w:divBdr>
        <w:top w:val="none" w:sz="0" w:space="0" w:color="auto"/>
        <w:left w:val="none" w:sz="0" w:space="0" w:color="auto"/>
        <w:bottom w:val="none" w:sz="0" w:space="0" w:color="auto"/>
        <w:right w:val="none" w:sz="0" w:space="0" w:color="auto"/>
      </w:divBdr>
    </w:div>
    <w:div w:id="374741773">
      <w:bodyDiv w:val="1"/>
      <w:marLeft w:val="0"/>
      <w:marRight w:val="0"/>
      <w:marTop w:val="0"/>
      <w:marBottom w:val="0"/>
      <w:divBdr>
        <w:top w:val="none" w:sz="0" w:space="0" w:color="auto"/>
        <w:left w:val="none" w:sz="0" w:space="0" w:color="auto"/>
        <w:bottom w:val="none" w:sz="0" w:space="0" w:color="auto"/>
        <w:right w:val="none" w:sz="0" w:space="0" w:color="auto"/>
      </w:divBdr>
    </w:div>
    <w:div w:id="395738868">
      <w:bodyDiv w:val="1"/>
      <w:marLeft w:val="0"/>
      <w:marRight w:val="0"/>
      <w:marTop w:val="0"/>
      <w:marBottom w:val="0"/>
      <w:divBdr>
        <w:top w:val="none" w:sz="0" w:space="0" w:color="auto"/>
        <w:left w:val="none" w:sz="0" w:space="0" w:color="auto"/>
        <w:bottom w:val="none" w:sz="0" w:space="0" w:color="auto"/>
        <w:right w:val="none" w:sz="0" w:space="0" w:color="auto"/>
      </w:divBdr>
      <w:divsChild>
        <w:div w:id="266734383">
          <w:marLeft w:val="0"/>
          <w:marRight w:val="0"/>
          <w:marTop w:val="0"/>
          <w:marBottom w:val="0"/>
          <w:divBdr>
            <w:top w:val="none" w:sz="0" w:space="0" w:color="auto"/>
            <w:left w:val="none" w:sz="0" w:space="0" w:color="auto"/>
            <w:bottom w:val="none" w:sz="0" w:space="0" w:color="auto"/>
            <w:right w:val="none" w:sz="0" w:space="0" w:color="auto"/>
          </w:divBdr>
          <w:divsChild>
            <w:div w:id="915743830">
              <w:marLeft w:val="0"/>
              <w:marRight w:val="0"/>
              <w:marTop w:val="0"/>
              <w:marBottom w:val="0"/>
              <w:divBdr>
                <w:top w:val="none" w:sz="0" w:space="0" w:color="auto"/>
                <w:left w:val="none" w:sz="0" w:space="0" w:color="auto"/>
                <w:bottom w:val="none" w:sz="0" w:space="0" w:color="auto"/>
                <w:right w:val="none" w:sz="0" w:space="0" w:color="auto"/>
              </w:divBdr>
              <w:divsChild>
                <w:div w:id="2051761868">
                  <w:marLeft w:val="0"/>
                  <w:marRight w:val="0"/>
                  <w:marTop w:val="0"/>
                  <w:marBottom w:val="0"/>
                  <w:divBdr>
                    <w:top w:val="none" w:sz="0" w:space="0" w:color="auto"/>
                    <w:left w:val="none" w:sz="0" w:space="0" w:color="auto"/>
                    <w:bottom w:val="none" w:sz="0" w:space="0" w:color="auto"/>
                    <w:right w:val="none" w:sz="0" w:space="0" w:color="auto"/>
                  </w:divBdr>
                  <w:divsChild>
                    <w:div w:id="403142114">
                      <w:marLeft w:val="0"/>
                      <w:marRight w:val="0"/>
                      <w:marTop w:val="0"/>
                      <w:marBottom w:val="0"/>
                      <w:divBdr>
                        <w:top w:val="none" w:sz="0" w:space="0" w:color="auto"/>
                        <w:left w:val="none" w:sz="0" w:space="0" w:color="auto"/>
                        <w:bottom w:val="none" w:sz="0" w:space="0" w:color="auto"/>
                        <w:right w:val="none" w:sz="0" w:space="0" w:color="auto"/>
                      </w:divBdr>
                      <w:divsChild>
                        <w:div w:id="239170352">
                          <w:marLeft w:val="0"/>
                          <w:marRight w:val="0"/>
                          <w:marTop w:val="0"/>
                          <w:marBottom w:val="0"/>
                          <w:divBdr>
                            <w:top w:val="none" w:sz="0" w:space="0" w:color="auto"/>
                            <w:left w:val="none" w:sz="0" w:space="0" w:color="auto"/>
                            <w:bottom w:val="none" w:sz="0" w:space="0" w:color="auto"/>
                            <w:right w:val="none" w:sz="0" w:space="0" w:color="auto"/>
                          </w:divBdr>
                          <w:divsChild>
                            <w:div w:id="96281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284594">
      <w:bodyDiv w:val="1"/>
      <w:marLeft w:val="0"/>
      <w:marRight w:val="0"/>
      <w:marTop w:val="0"/>
      <w:marBottom w:val="0"/>
      <w:divBdr>
        <w:top w:val="none" w:sz="0" w:space="0" w:color="auto"/>
        <w:left w:val="none" w:sz="0" w:space="0" w:color="auto"/>
        <w:bottom w:val="none" w:sz="0" w:space="0" w:color="auto"/>
        <w:right w:val="none" w:sz="0" w:space="0" w:color="auto"/>
      </w:divBdr>
    </w:div>
    <w:div w:id="468523574">
      <w:bodyDiv w:val="1"/>
      <w:marLeft w:val="0"/>
      <w:marRight w:val="0"/>
      <w:marTop w:val="0"/>
      <w:marBottom w:val="0"/>
      <w:divBdr>
        <w:top w:val="none" w:sz="0" w:space="0" w:color="auto"/>
        <w:left w:val="none" w:sz="0" w:space="0" w:color="auto"/>
        <w:bottom w:val="none" w:sz="0" w:space="0" w:color="auto"/>
        <w:right w:val="none" w:sz="0" w:space="0" w:color="auto"/>
      </w:divBdr>
    </w:div>
    <w:div w:id="479154548">
      <w:bodyDiv w:val="1"/>
      <w:marLeft w:val="0"/>
      <w:marRight w:val="0"/>
      <w:marTop w:val="0"/>
      <w:marBottom w:val="0"/>
      <w:divBdr>
        <w:top w:val="none" w:sz="0" w:space="0" w:color="auto"/>
        <w:left w:val="none" w:sz="0" w:space="0" w:color="auto"/>
        <w:bottom w:val="none" w:sz="0" w:space="0" w:color="auto"/>
        <w:right w:val="none" w:sz="0" w:space="0" w:color="auto"/>
      </w:divBdr>
    </w:div>
    <w:div w:id="625506438">
      <w:bodyDiv w:val="1"/>
      <w:marLeft w:val="0"/>
      <w:marRight w:val="0"/>
      <w:marTop w:val="0"/>
      <w:marBottom w:val="0"/>
      <w:divBdr>
        <w:top w:val="none" w:sz="0" w:space="0" w:color="auto"/>
        <w:left w:val="none" w:sz="0" w:space="0" w:color="auto"/>
        <w:bottom w:val="none" w:sz="0" w:space="0" w:color="auto"/>
        <w:right w:val="none" w:sz="0" w:space="0" w:color="auto"/>
      </w:divBdr>
    </w:div>
    <w:div w:id="638262788">
      <w:bodyDiv w:val="1"/>
      <w:marLeft w:val="0"/>
      <w:marRight w:val="0"/>
      <w:marTop w:val="0"/>
      <w:marBottom w:val="0"/>
      <w:divBdr>
        <w:top w:val="none" w:sz="0" w:space="0" w:color="auto"/>
        <w:left w:val="none" w:sz="0" w:space="0" w:color="auto"/>
        <w:bottom w:val="none" w:sz="0" w:space="0" w:color="auto"/>
        <w:right w:val="none" w:sz="0" w:space="0" w:color="auto"/>
      </w:divBdr>
    </w:div>
    <w:div w:id="638728281">
      <w:bodyDiv w:val="1"/>
      <w:marLeft w:val="0"/>
      <w:marRight w:val="0"/>
      <w:marTop w:val="0"/>
      <w:marBottom w:val="0"/>
      <w:divBdr>
        <w:top w:val="none" w:sz="0" w:space="0" w:color="auto"/>
        <w:left w:val="none" w:sz="0" w:space="0" w:color="auto"/>
        <w:bottom w:val="none" w:sz="0" w:space="0" w:color="auto"/>
        <w:right w:val="none" w:sz="0" w:space="0" w:color="auto"/>
      </w:divBdr>
    </w:div>
    <w:div w:id="694841318">
      <w:bodyDiv w:val="1"/>
      <w:marLeft w:val="0"/>
      <w:marRight w:val="0"/>
      <w:marTop w:val="0"/>
      <w:marBottom w:val="0"/>
      <w:divBdr>
        <w:top w:val="none" w:sz="0" w:space="0" w:color="auto"/>
        <w:left w:val="none" w:sz="0" w:space="0" w:color="auto"/>
        <w:bottom w:val="none" w:sz="0" w:space="0" w:color="auto"/>
        <w:right w:val="none" w:sz="0" w:space="0" w:color="auto"/>
      </w:divBdr>
    </w:div>
    <w:div w:id="746340547">
      <w:bodyDiv w:val="1"/>
      <w:marLeft w:val="0"/>
      <w:marRight w:val="0"/>
      <w:marTop w:val="0"/>
      <w:marBottom w:val="0"/>
      <w:divBdr>
        <w:top w:val="none" w:sz="0" w:space="0" w:color="auto"/>
        <w:left w:val="none" w:sz="0" w:space="0" w:color="auto"/>
        <w:bottom w:val="none" w:sz="0" w:space="0" w:color="auto"/>
        <w:right w:val="none" w:sz="0" w:space="0" w:color="auto"/>
      </w:divBdr>
    </w:div>
    <w:div w:id="770514092">
      <w:bodyDiv w:val="1"/>
      <w:marLeft w:val="0"/>
      <w:marRight w:val="0"/>
      <w:marTop w:val="0"/>
      <w:marBottom w:val="0"/>
      <w:divBdr>
        <w:top w:val="none" w:sz="0" w:space="0" w:color="auto"/>
        <w:left w:val="none" w:sz="0" w:space="0" w:color="auto"/>
        <w:bottom w:val="none" w:sz="0" w:space="0" w:color="auto"/>
        <w:right w:val="none" w:sz="0" w:space="0" w:color="auto"/>
      </w:divBdr>
    </w:div>
    <w:div w:id="828862993">
      <w:bodyDiv w:val="1"/>
      <w:marLeft w:val="0"/>
      <w:marRight w:val="0"/>
      <w:marTop w:val="0"/>
      <w:marBottom w:val="0"/>
      <w:divBdr>
        <w:top w:val="none" w:sz="0" w:space="0" w:color="auto"/>
        <w:left w:val="none" w:sz="0" w:space="0" w:color="auto"/>
        <w:bottom w:val="none" w:sz="0" w:space="0" w:color="auto"/>
        <w:right w:val="none" w:sz="0" w:space="0" w:color="auto"/>
      </w:divBdr>
    </w:div>
    <w:div w:id="924412259">
      <w:bodyDiv w:val="1"/>
      <w:marLeft w:val="0"/>
      <w:marRight w:val="0"/>
      <w:marTop w:val="0"/>
      <w:marBottom w:val="0"/>
      <w:divBdr>
        <w:top w:val="none" w:sz="0" w:space="0" w:color="auto"/>
        <w:left w:val="none" w:sz="0" w:space="0" w:color="auto"/>
        <w:bottom w:val="none" w:sz="0" w:space="0" w:color="auto"/>
        <w:right w:val="none" w:sz="0" w:space="0" w:color="auto"/>
      </w:divBdr>
    </w:div>
    <w:div w:id="1143350184">
      <w:bodyDiv w:val="1"/>
      <w:marLeft w:val="0"/>
      <w:marRight w:val="0"/>
      <w:marTop w:val="0"/>
      <w:marBottom w:val="0"/>
      <w:divBdr>
        <w:top w:val="none" w:sz="0" w:space="0" w:color="auto"/>
        <w:left w:val="none" w:sz="0" w:space="0" w:color="auto"/>
        <w:bottom w:val="none" w:sz="0" w:space="0" w:color="auto"/>
        <w:right w:val="none" w:sz="0" w:space="0" w:color="auto"/>
      </w:divBdr>
    </w:div>
    <w:div w:id="1162356839">
      <w:bodyDiv w:val="1"/>
      <w:marLeft w:val="0"/>
      <w:marRight w:val="0"/>
      <w:marTop w:val="0"/>
      <w:marBottom w:val="0"/>
      <w:divBdr>
        <w:top w:val="none" w:sz="0" w:space="0" w:color="auto"/>
        <w:left w:val="none" w:sz="0" w:space="0" w:color="auto"/>
        <w:bottom w:val="none" w:sz="0" w:space="0" w:color="auto"/>
        <w:right w:val="none" w:sz="0" w:space="0" w:color="auto"/>
      </w:divBdr>
    </w:div>
    <w:div w:id="1235778323">
      <w:bodyDiv w:val="1"/>
      <w:marLeft w:val="0"/>
      <w:marRight w:val="0"/>
      <w:marTop w:val="0"/>
      <w:marBottom w:val="0"/>
      <w:divBdr>
        <w:top w:val="none" w:sz="0" w:space="0" w:color="auto"/>
        <w:left w:val="none" w:sz="0" w:space="0" w:color="auto"/>
        <w:bottom w:val="none" w:sz="0" w:space="0" w:color="auto"/>
        <w:right w:val="none" w:sz="0" w:space="0" w:color="auto"/>
      </w:divBdr>
    </w:div>
    <w:div w:id="1276403864">
      <w:bodyDiv w:val="1"/>
      <w:marLeft w:val="0"/>
      <w:marRight w:val="0"/>
      <w:marTop w:val="0"/>
      <w:marBottom w:val="0"/>
      <w:divBdr>
        <w:top w:val="none" w:sz="0" w:space="0" w:color="auto"/>
        <w:left w:val="none" w:sz="0" w:space="0" w:color="auto"/>
        <w:bottom w:val="none" w:sz="0" w:space="0" w:color="auto"/>
        <w:right w:val="none" w:sz="0" w:space="0" w:color="auto"/>
      </w:divBdr>
    </w:div>
    <w:div w:id="1366521696">
      <w:bodyDiv w:val="1"/>
      <w:marLeft w:val="0"/>
      <w:marRight w:val="0"/>
      <w:marTop w:val="0"/>
      <w:marBottom w:val="0"/>
      <w:divBdr>
        <w:top w:val="none" w:sz="0" w:space="0" w:color="auto"/>
        <w:left w:val="none" w:sz="0" w:space="0" w:color="auto"/>
        <w:bottom w:val="none" w:sz="0" w:space="0" w:color="auto"/>
        <w:right w:val="none" w:sz="0" w:space="0" w:color="auto"/>
      </w:divBdr>
    </w:div>
    <w:div w:id="1385641850">
      <w:bodyDiv w:val="1"/>
      <w:marLeft w:val="0"/>
      <w:marRight w:val="0"/>
      <w:marTop w:val="0"/>
      <w:marBottom w:val="0"/>
      <w:divBdr>
        <w:top w:val="none" w:sz="0" w:space="0" w:color="auto"/>
        <w:left w:val="none" w:sz="0" w:space="0" w:color="auto"/>
        <w:bottom w:val="none" w:sz="0" w:space="0" w:color="auto"/>
        <w:right w:val="none" w:sz="0" w:space="0" w:color="auto"/>
      </w:divBdr>
    </w:div>
    <w:div w:id="1535461945">
      <w:bodyDiv w:val="1"/>
      <w:marLeft w:val="0"/>
      <w:marRight w:val="0"/>
      <w:marTop w:val="0"/>
      <w:marBottom w:val="0"/>
      <w:divBdr>
        <w:top w:val="none" w:sz="0" w:space="0" w:color="auto"/>
        <w:left w:val="none" w:sz="0" w:space="0" w:color="auto"/>
        <w:bottom w:val="none" w:sz="0" w:space="0" w:color="auto"/>
        <w:right w:val="none" w:sz="0" w:space="0" w:color="auto"/>
      </w:divBdr>
    </w:div>
    <w:div w:id="1684819770">
      <w:bodyDiv w:val="1"/>
      <w:marLeft w:val="0"/>
      <w:marRight w:val="0"/>
      <w:marTop w:val="0"/>
      <w:marBottom w:val="0"/>
      <w:divBdr>
        <w:top w:val="none" w:sz="0" w:space="0" w:color="auto"/>
        <w:left w:val="none" w:sz="0" w:space="0" w:color="auto"/>
        <w:bottom w:val="none" w:sz="0" w:space="0" w:color="auto"/>
        <w:right w:val="none" w:sz="0" w:space="0" w:color="auto"/>
      </w:divBdr>
    </w:div>
    <w:div w:id="1735008557">
      <w:bodyDiv w:val="1"/>
      <w:marLeft w:val="0"/>
      <w:marRight w:val="0"/>
      <w:marTop w:val="0"/>
      <w:marBottom w:val="0"/>
      <w:divBdr>
        <w:top w:val="none" w:sz="0" w:space="0" w:color="auto"/>
        <w:left w:val="none" w:sz="0" w:space="0" w:color="auto"/>
        <w:bottom w:val="none" w:sz="0" w:space="0" w:color="auto"/>
        <w:right w:val="none" w:sz="0" w:space="0" w:color="auto"/>
      </w:divBdr>
    </w:div>
    <w:div w:id="1908493573">
      <w:bodyDiv w:val="1"/>
      <w:marLeft w:val="0"/>
      <w:marRight w:val="0"/>
      <w:marTop w:val="0"/>
      <w:marBottom w:val="0"/>
      <w:divBdr>
        <w:top w:val="none" w:sz="0" w:space="0" w:color="auto"/>
        <w:left w:val="none" w:sz="0" w:space="0" w:color="auto"/>
        <w:bottom w:val="none" w:sz="0" w:space="0" w:color="auto"/>
        <w:right w:val="none" w:sz="0" w:space="0" w:color="auto"/>
      </w:divBdr>
    </w:div>
    <w:div w:id="1961691792">
      <w:bodyDiv w:val="1"/>
      <w:marLeft w:val="0"/>
      <w:marRight w:val="0"/>
      <w:marTop w:val="0"/>
      <w:marBottom w:val="0"/>
      <w:divBdr>
        <w:top w:val="none" w:sz="0" w:space="0" w:color="auto"/>
        <w:left w:val="none" w:sz="0" w:space="0" w:color="auto"/>
        <w:bottom w:val="none" w:sz="0" w:space="0" w:color="auto"/>
        <w:right w:val="none" w:sz="0" w:space="0" w:color="auto"/>
      </w:divBdr>
    </w:div>
    <w:div w:id="2019505897">
      <w:bodyDiv w:val="1"/>
      <w:marLeft w:val="0"/>
      <w:marRight w:val="0"/>
      <w:marTop w:val="0"/>
      <w:marBottom w:val="0"/>
      <w:divBdr>
        <w:top w:val="none" w:sz="0" w:space="0" w:color="auto"/>
        <w:left w:val="none" w:sz="0" w:space="0" w:color="auto"/>
        <w:bottom w:val="none" w:sz="0" w:space="0" w:color="auto"/>
        <w:right w:val="none" w:sz="0" w:space="0" w:color="auto"/>
      </w:divBdr>
    </w:div>
    <w:div w:id="2057468811">
      <w:bodyDiv w:val="1"/>
      <w:marLeft w:val="0"/>
      <w:marRight w:val="0"/>
      <w:marTop w:val="0"/>
      <w:marBottom w:val="0"/>
      <w:divBdr>
        <w:top w:val="none" w:sz="0" w:space="0" w:color="auto"/>
        <w:left w:val="none" w:sz="0" w:space="0" w:color="auto"/>
        <w:bottom w:val="none" w:sz="0" w:space="0" w:color="auto"/>
        <w:right w:val="none" w:sz="0" w:space="0" w:color="auto"/>
      </w:divBdr>
      <w:divsChild>
        <w:div w:id="2087993632">
          <w:marLeft w:val="0"/>
          <w:marRight w:val="0"/>
          <w:marTop w:val="0"/>
          <w:marBottom w:val="0"/>
          <w:divBdr>
            <w:top w:val="none" w:sz="0" w:space="0" w:color="auto"/>
            <w:left w:val="none" w:sz="0" w:space="0" w:color="auto"/>
            <w:bottom w:val="none" w:sz="0" w:space="0" w:color="auto"/>
            <w:right w:val="none" w:sz="0" w:space="0" w:color="auto"/>
          </w:divBdr>
          <w:divsChild>
            <w:div w:id="2053839874">
              <w:marLeft w:val="0"/>
              <w:marRight w:val="0"/>
              <w:marTop w:val="0"/>
              <w:marBottom w:val="0"/>
              <w:divBdr>
                <w:top w:val="none" w:sz="0" w:space="0" w:color="auto"/>
                <w:left w:val="none" w:sz="0" w:space="0" w:color="auto"/>
                <w:bottom w:val="none" w:sz="0" w:space="0" w:color="auto"/>
                <w:right w:val="none" w:sz="0" w:space="0" w:color="auto"/>
              </w:divBdr>
              <w:divsChild>
                <w:div w:id="812065491">
                  <w:marLeft w:val="0"/>
                  <w:marRight w:val="0"/>
                  <w:marTop w:val="0"/>
                  <w:marBottom w:val="0"/>
                  <w:divBdr>
                    <w:top w:val="none" w:sz="0" w:space="0" w:color="auto"/>
                    <w:left w:val="none" w:sz="0" w:space="0" w:color="auto"/>
                    <w:bottom w:val="none" w:sz="0" w:space="0" w:color="auto"/>
                    <w:right w:val="none" w:sz="0" w:space="0" w:color="auto"/>
                  </w:divBdr>
                  <w:divsChild>
                    <w:div w:id="861867370">
                      <w:marLeft w:val="0"/>
                      <w:marRight w:val="0"/>
                      <w:marTop w:val="0"/>
                      <w:marBottom w:val="0"/>
                      <w:divBdr>
                        <w:top w:val="none" w:sz="0" w:space="0" w:color="auto"/>
                        <w:left w:val="none" w:sz="0" w:space="0" w:color="auto"/>
                        <w:bottom w:val="none" w:sz="0" w:space="0" w:color="auto"/>
                        <w:right w:val="none" w:sz="0" w:space="0" w:color="auto"/>
                      </w:divBdr>
                      <w:divsChild>
                        <w:div w:id="1451894528">
                          <w:marLeft w:val="0"/>
                          <w:marRight w:val="0"/>
                          <w:marTop w:val="0"/>
                          <w:marBottom w:val="0"/>
                          <w:divBdr>
                            <w:top w:val="none" w:sz="0" w:space="0" w:color="auto"/>
                            <w:left w:val="none" w:sz="0" w:space="0" w:color="auto"/>
                            <w:bottom w:val="none" w:sz="0" w:space="0" w:color="auto"/>
                            <w:right w:val="none" w:sz="0" w:space="0" w:color="auto"/>
                          </w:divBdr>
                          <w:divsChild>
                            <w:div w:id="79607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260272">
      <w:bodyDiv w:val="1"/>
      <w:marLeft w:val="0"/>
      <w:marRight w:val="0"/>
      <w:marTop w:val="0"/>
      <w:marBottom w:val="0"/>
      <w:divBdr>
        <w:top w:val="none" w:sz="0" w:space="0" w:color="auto"/>
        <w:left w:val="none" w:sz="0" w:space="0" w:color="auto"/>
        <w:bottom w:val="none" w:sz="0" w:space="0" w:color="auto"/>
        <w:right w:val="none" w:sz="0" w:space="0" w:color="auto"/>
      </w:divBdr>
    </w:div>
    <w:div w:id="2078084790">
      <w:bodyDiv w:val="1"/>
      <w:marLeft w:val="0"/>
      <w:marRight w:val="0"/>
      <w:marTop w:val="0"/>
      <w:marBottom w:val="0"/>
      <w:divBdr>
        <w:top w:val="none" w:sz="0" w:space="0" w:color="auto"/>
        <w:left w:val="none" w:sz="0" w:space="0" w:color="auto"/>
        <w:bottom w:val="none" w:sz="0" w:space="0" w:color="auto"/>
        <w:right w:val="none" w:sz="0" w:space="0" w:color="auto"/>
      </w:divBdr>
      <w:divsChild>
        <w:div w:id="2015178872">
          <w:marLeft w:val="0"/>
          <w:marRight w:val="0"/>
          <w:marTop w:val="0"/>
          <w:marBottom w:val="0"/>
          <w:divBdr>
            <w:top w:val="none" w:sz="0" w:space="0" w:color="auto"/>
            <w:left w:val="none" w:sz="0" w:space="0" w:color="auto"/>
            <w:bottom w:val="none" w:sz="0" w:space="0" w:color="auto"/>
            <w:right w:val="none" w:sz="0" w:space="0" w:color="auto"/>
          </w:divBdr>
          <w:divsChild>
            <w:div w:id="1061824511">
              <w:marLeft w:val="0"/>
              <w:marRight w:val="0"/>
              <w:marTop w:val="0"/>
              <w:marBottom w:val="0"/>
              <w:divBdr>
                <w:top w:val="none" w:sz="0" w:space="0" w:color="auto"/>
                <w:left w:val="none" w:sz="0" w:space="0" w:color="auto"/>
                <w:bottom w:val="none" w:sz="0" w:space="0" w:color="auto"/>
                <w:right w:val="none" w:sz="0" w:space="0" w:color="auto"/>
              </w:divBdr>
              <w:divsChild>
                <w:div w:id="2019261066">
                  <w:marLeft w:val="0"/>
                  <w:marRight w:val="0"/>
                  <w:marTop w:val="0"/>
                  <w:marBottom w:val="0"/>
                  <w:divBdr>
                    <w:top w:val="none" w:sz="0" w:space="0" w:color="auto"/>
                    <w:left w:val="none" w:sz="0" w:space="0" w:color="auto"/>
                    <w:bottom w:val="none" w:sz="0" w:space="0" w:color="auto"/>
                    <w:right w:val="none" w:sz="0" w:space="0" w:color="auto"/>
                  </w:divBdr>
                  <w:divsChild>
                    <w:div w:id="50005269">
                      <w:marLeft w:val="0"/>
                      <w:marRight w:val="0"/>
                      <w:marTop w:val="0"/>
                      <w:marBottom w:val="0"/>
                      <w:divBdr>
                        <w:top w:val="none" w:sz="0" w:space="0" w:color="auto"/>
                        <w:left w:val="none" w:sz="0" w:space="0" w:color="auto"/>
                        <w:bottom w:val="none" w:sz="0" w:space="0" w:color="auto"/>
                        <w:right w:val="none" w:sz="0" w:space="0" w:color="auto"/>
                      </w:divBdr>
                      <w:divsChild>
                        <w:div w:id="1470324496">
                          <w:marLeft w:val="0"/>
                          <w:marRight w:val="0"/>
                          <w:marTop w:val="0"/>
                          <w:marBottom w:val="0"/>
                          <w:divBdr>
                            <w:top w:val="none" w:sz="0" w:space="0" w:color="auto"/>
                            <w:left w:val="none" w:sz="0" w:space="0" w:color="auto"/>
                            <w:bottom w:val="none" w:sz="0" w:space="0" w:color="auto"/>
                            <w:right w:val="none" w:sz="0" w:space="0" w:color="auto"/>
                          </w:divBdr>
                          <w:divsChild>
                            <w:div w:id="209339199">
                              <w:marLeft w:val="0"/>
                              <w:marRight w:val="0"/>
                              <w:marTop w:val="0"/>
                              <w:marBottom w:val="0"/>
                              <w:divBdr>
                                <w:top w:val="none" w:sz="0" w:space="0" w:color="auto"/>
                                <w:left w:val="none" w:sz="0" w:space="0" w:color="auto"/>
                                <w:bottom w:val="none" w:sz="0" w:space="0" w:color="auto"/>
                                <w:right w:val="none" w:sz="0" w:space="0" w:color="auto"/>
                              </w:divBdr>
                              <w:divsChild>
                                <w:div w:id="804083064">
                                  <w:marLeft w:val="0"/>
                                  <w:marRight w:val="0"/>
                                  <w:marTop w:val="0"/>
                                  <w:marBottom w:val="0"/>
                                  <w:divBdr>
                                    <w:top w:val="none" w:sz="0" w:space="0" w:color="auto"/>
                                    <w:left w:val="none" w:sz="0" w:space="0" w:color="auto"/>
                                    <w:bottom w:val="none" w:sz="0" w:space="0" w:color="auto"/>
                                    <w:right w:val="none" w:sz="0" w:space="0" w:color="auto"/>
                                  </w:divBdr>
                                  <w:divsChild>
                                    <w:div w:id="2690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803471">
      <w:bodyDiv w:val="1"/>
      <w:marLeft w:val="0"/>
      <w:marRight w:val="0"/>
      <w:marTop w:val="0"/>
      <w:marBottom w:val="0"/>
      <w:divBdr>
        <w:top w:val="none" w:sz="0" w:space="0" w:color="auto"/>
        <w:left w:val="none" w:sz="0" w:space="0" w:color="auto"/>
        <w:bottom w:val="none" w:sz="0" w:space="0" w:color="auto"/>
        <w:right w:val="none" w:sz="0" w:space="0" w:color="auto"/>
      </w:divBdr>
      <w:divsChild>
        <w:div w:id="1296259288">
          <w:marLeft w:val="0"/>
          <w:marRight w:val="0"/>
          <w:marTop w:val="0"/>
          <w:marBottom w:val="0"/>
          <w:divBdr>
            <w:top w:val="none" w:sz="0" w:space="0" w:color="auto"/>
            <w:left w:val="none" w:sz="0" w:space="0" w:color="auto"/>
            <w:bottom w:val="none" w:sz="0" w:space="0" w:color="auto"/>
            <w:right w:val="none" w:sz="0" w:space="0" w:color="auto"/>
          </w:divBdr>
          <w:divsChild>
            <w:div w:id="545263269">
              <w:marLeft w:val="0"/>
              <w:marRight w:val="0"/>
              <w:marTop w:val="0"/>
              <w:marBottom w:val="0"/>
              <w:divBdr>
                <w:top w:val="none" w:sz="0" w:space="0" w:color="auto"/>
                <w:left w:val="none" w:sz="0" w:space="0" w:color="auto"/>
                <w:bottom w:val="none" w:sz="0" w:space="0" w:color="auto"/>
                <w:right w:val="none" w:sz="0" w:space="0" w:color="auto"/>
              </w:divBdr>
              <w:divsChild>
                <w:div w:id="609824465">
                  <w:marLeft w:val="0"/>
                  <w:marRight w:val="0"/>
                  <w:marTop w:val="0"/>
                  <w:marBottom w:val="0"/>
                  <w:divBdr>
                    <w:top w:val="none" w:sz="0" w:space="0" w:color="auto"/>
                    <w:left w:val="none" w:sz="0" w:space="0" w:color="auto"/>
                    <w:bottom w:val="none" w:sz="0" w:space="0" w:color="auto"/>
                    <w:right w:val="none" w:sz="0" w:space="0" w:color="auto"/>
                  </w:divBdr>
                  <w:divsChild>
                    <w:div w:id="1940796661">
                      <w:marLeft w:val="0"/>
                      <w:marRight w:val="0"/>
                      <w:marTop w:val="0"/>
                      <w:marBottom w:val="0"/>
                      <w:divBdr>
                        <w:top w:val="none" w:sz="0" w:space="0" w:color="auto"/>
                        <w:left w:val="none" w:sz="0" w:space="0" w:color="auto"/>
                        <w:bottom w:val="none" w:sz="0" w:space="0" w:color="auto"/>
                        <w:right w:val="none" w:sz="0" w:space="0" w:color="auto"/>
                      </w:divBdr>
                      <w:divsChild>
                        <w:div w:id="1739550257">
                          <w:marLeft w:val="0"/>
                          <w:marRight w:val="0"/>
                          <w:marTop w:val="0"/>
                          <w:marBottom w:val="0"/>
                          <w:divBdr>
                            <w:top w:val="none" w:sz="0" w:space="0" w:color="auto"/>
                            <w:left w:val="none" w:sz="0" w:space="0" w:color="auto"/>
                            <w:bottom w:val="none" w:sz="0" w:space="0" w:color="auto"/>
                            <w:right w:val="none" w:sz="0" w:space="0" w:color="auto"/>
                          </w:divBdr>
                          <w:divsChild>
                            <w:div w:id="907030687">
                              <w:marLeft w:val="0"/>
                              <w:marRight w:val="0"/>
                              <w:marTop w:val="0"/>
                              <w:marBottom w:val="0"/>
                              <w:divBdr>
                                <w:top w:val="none" w:sz="0" w:space="0" w:color="auto"/>
                                <w:left w:val="none" w:sz="0" w:space="0" w:color="auto"/>
                                <w:bottom w:val="none" w:sz="0" w:space="0" w:color="auto"/>
                                <w:right w:val="none" w:sz="0" w:space="0" w:color="auto"/>
                              </w:divBdr>
                              <w:divsChild>
                                <w:div w:id="114298295">
                                  <w:marLeft w:val="0"/>
                                  <w:marRight w:val="0"/>
                                  <w:marTop w:val="0"/>
                                  <w:marBottom w:val="0"/>
                                  <w:divBdr>
                                    <w:top w:val="none" w:sz="0" w:space="0" w:color="auto"/>
                                    <w:left w:val="none" w:sz="0" w:space="0" w:color="auto"/>
                                    <w:bottom w:val="none" w:sz="0" w:space="0" w:color="auto"/>
                                    <w:right w:val="none" w:sz="0" w:space="0" w:color="auto"/>
                                  </w:divBdr>
                                  <w:divsChild>
                                    <w:div w:id="18865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2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suiums.com/Electricity_Bill/Elec_Bill_Payment.asp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1E3B4-0385-473D-901A-074FE0761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Lalit</cp:lastModifiedBy>
  <cp:revision>27</cp:revision>
  <cp:lastPrinted>2026-04-02T09:38:00Z</cp:lastPrinted>
  <dcterms:created xsi:type="dcterms:W3CDTF">2026-05-22T09:58:00Z</dcterms:created>
  <dcterms:modified xsi:type="dcterms:W3CDTF">2026-05-22T12:17:00Z</dcterms:modified>
</cp:coreProperties>
</file>